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D" w:rsidRPr="00DD0921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УТВЕРЖДЕНО</w:t>
      </w:r>
    </w:p>
    <w:p w:rsidR="00781D0D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Директор Фонда региональных</w:t>
      </w:r>
    </w:p>
    <w:p w:rsidR="00781D0D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социальных программ</w:t>
      </w:r>
      <w:r w:rsidRPr="00DD0921">
        <w:rPr>
          <w:sz w:val="22"/>
          <w:szCs w:val="22"/>
        </w:rPr>
        <w:t xml:space="preserve"> «Наше будущее» </w:t>
      </w:r>
    </w:p>
    <w:p w:rsidR="00781D0D" w:rsidRPr="00DD0921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</w:p>
    <w:p w:rsidR="00781D0D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__</w:t>
      </w:r>
      <w:r w:rsidRPr="00DD0921">
        <w:rPr>
          <w:sz w:val="22"/>
          <w:szCs w:val="22"/>
        </w:rPr>
        <w:t>______________/Н.И. Зверева/</w:t>
      </w:r>
    </w:p>
    <w:p w:rsidR="00781D0D" w:rsidRDefault="00781D0D" w:rsidP="00FE4219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5B3FE3">
        <w:rPr>
          <w:sz w:val="22"/>
          <w:szCs w:val="22"/>
        </w:rPr>
        <w:t xml:space="preserve">        «___»_______________2016</w:t>
      </w:r>
      <w:r>
        <w:rPr>
          <w:sz w:val="22"/>
          <w:szCs w:val="22"/>
        </w:rPr>
        <w:t xml:space="preserve"> г.</w:t>
      </w:r>
    </w:p>
    <w:p w:rsidR="00781D0D" w:rsidRPr="005723FB" w:rsidRDefault="00781D0D" w:rsidP="00781D0D">
      <w:pPr>
        <w:pStyle w:val="style7"/>
        <w:spacing w:before="0" w:beforeAutospacing="0" w:after="120" w:afterAutospacing="0"/>
        <w:jc w:val="right"/>
        <w:rPr>
          <w:sz w:val="22"/>
          <w:szCs w:val="22"/>
        </w:rPr>
      </w:pPr>
    </w:p>
    <w:p w:rsidR="00781D0D" w:rsidRPr="00CA4639" w:rsidRDefault="00781D0D" w:rsidP="00FE4219">
      <w:pPr>
        <w:jc w:val="center"/>
        <w:rPr>
          <w:rFonts w:ascii="Times New Roman" w:hAnsi="Times New Roman"/>
          <w:b/>
          <w:caps/>
          <w:color w:val="008000"/>
          <w:szCs w:val="24"/>
        </w:rPr>
      </w:pPr>
      <w:r w:rsidRPr="00CA4639">
        <w:rPr>
          <w:rFonts w:ascii="Times New Roman" w:hAnsi="Times New Roman"/>
          <w:b/>
          <w:caps/>
          <w:color w:val="008000"/>
          <w:szCs w:val="24"/>
        </w:rPr>
        <w:t xml:space="preserve">Положение о </w:t>
      </w:r>
      <w:r w:rsidR="00FE4219">
        <w:rPr>
          <w:rFonts w:ascii="Times New Roman" w:hAnsi="Times New Roman"/>
          <w:b/>
          <w:caps/>
          <w:color w:val="008000"/>
          <w:szCs w:val="24"/>
        </w:rPr>
        <w:t>конкурсе сертификации социальных предприятий</w:t>
      </w:r>
    </w:p>
    <w:p w:rsidR="00781D0D" w:rsidRPr="00CA4639" w:rsidRDefault="00781D0D" w:rsidP="00781D0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(далее – Положение)</w:t>
      </w:r>
    </w:p>
    <w:p w:rsidR="00781D0D" w:rsidRPr="00CA4639" w:rsidRDefault="00781D0D" w:rsidP="00781D0D">
      <w:pPr>
        <w:jc w:val="both"/>
        <w:rPr>
          <w:rFonts w:ascii="Times New Roman" w:hAnsi="Times New Roman"/>
          <w:szCs w:val="24"/>
        </w:rPr>
      </w:pPr>
    </w:p>
    <w:p w:rsidR="00781D0D" w:rsidRPr="00211568" w:rsidRDefault="00781D0D" w:rsidP="00781D0D">
      <w:pPr>
        <w:jc w:val="both"/>
        <w:rPr>
          <w:rFonts w:ascii="Times New Roman" w:hAnsi="Times New Roman"/>
          <w:bCs/>
          <w:szCs w:val="24"/>
        </w:rPr>
      </w:pPr>
      <w:r w:rsidRPr="00211568">
        <w:rPr>
          <w:rFonts w:ascii="Times New Roman" w:hAnsi="Times New Roman"/>
          <w:szCs w:val="24"/>
        </w:rPr>
        <w:t xml:space="preserve">Настоящее Положение определяет </w:t>
      </w:r>
      <w:r>
        <w:rPr>
          <w:rFonts w:ascii="Times New Roman" w:hAnsi="Times New Roman"/>
          <w:szCs w:val="24"/>
        </w:rPr>
        <w:t xml:space="preserve">цели, задачи и </w:t>
      </w:r>
      <w:r w:rsidRPr="00211568">
        <w:rPr>
          <w:rFonts w:ascii="Times New Roman" w:hAnsi="Times New Roman"/>
          <w:szCs w:val="24"/>
        </w:rPr>
        <w:t>порядок проведения</w:t>
      </w:r>
      <w:r>
        <w:rPr>
          <w:rFonts w:ascii="Times New Roman" w:hAnsi="Times New Roman"/>
          <w:szCs w:val="24"/>
        </w:rPr>
        <w:t xml:space="preserve"> </w:t>
      </w:r>
      <w:r w:rsidR="00AA3227">
        <w:rPr>
          <w:rFonts w:ascii="Times New Roman" w:hAnsi="Times New Roman"/>
          <w:szCs w:val="24"/>
        </w:rPr>
        <w:t>Конкурсного отбора Социальных предприятий для проведения в дальнейшем</w:t>
      </w:r>
      <w:r w:rsidR="005B4F1D">
        <w:rPr>
          <w:rFonts w:ascii="Times New Roman" w:hAnsi="Times New Roman"/>
          <w:szCs w:val="24"/>
        </w:rPr>
        <w:t xml:space="preserve"> </w:t>
      </w:r>
      <w:r w:rsidR="00EE62CD">
        <w:rPr>
          <w:rFonts w:ascii="Times New Roman" w:hAnsi="Times New Roman"/>
          <w:szCs w:val="24"/>
        </w:rPr>
        <w:t>процедуры С</w:t>
      </w:r>
      <w:r w:rsidR="00AA3227">
        <w:rPr>
          <w:rFonts w:ascii="Times New Roman" w:hAnsi="Times New Roman"/>
          <w:szCs w:val="24"/>
        </w:rPr>
        <w:t>ертификации</w:t>
      </w:r>
      <w:r w:rsidR="005B4F1D">
        <w:rPr>
          <w:rFonts w:ascii="Times New Roman" w:hAnsi="Times New Roman"/>
          <w:szCs w:val="24"/>
        </w:rPr>
        <w:t xml:space="preserve"> Победителей</w:t>
      </w:r>
      <w:r w:rsidR="00AA3227">
        <w:rPr>
          <w:rFonts w:ascii="Times New Roman" w:hAnsi="Times New Roman"/>
          <w:szCs w:val="24"/>
        </w:rPr>
        <w:t xml:space="preserve">  </w:t>
      </w:r>
      <w:r w:rsidRPr="00211568">
        <w:rPr>
          <w:rFonts w:ascii="Times New Roman" w:hAnsi="Times New Roman"/>
          <w:szCs w:val="24"/>
        </w:rPr>
        <w:t xml:space="preserve">(далее по тексту </w:t>
      </w:r>
      <w:r>
        <w:rPr>
          <w:rFonts w:ascii="Times New Roman" w:hAnsi="Times New Roman"/>
          <w:szCs w:val="24"/>
        </w:rPr>
        <w:t xml:space="preserve">- </w:t>
      </w:r>
      <w:r w:rsidRPr="00211568">
        <w:rPr>
          <w:rFonts w:ascii="Times New Roman" w:hAnsi="Times New Roman"/>
          <w:szCs w:val="24"/>
        </w:rPr>
        <w:t xml:space="preserve">Конкурс). </w:t>
      </w:r>
    </w:p>
    <w:p w:rsidR="00781D0D" w:rsidRPr="00211568" w:rsidRDefault="00781D0D" w:rsidP="00781D0D">
      <w:pPr>
        <w:jc w:val="both"/>
        <w:rPr>
          <w:rFonts w:ascii="Times New Roman" w:hAnsi="Times New Roman"/>
          <w:bCs/>
          <w:szCs w:val="24"/>
        </w:rPr>
      </w:pPr>
    </w:p>
    <w:p w:rsidR="00781D0D" w:rsidRPr="00777636" w:rsidRDefault="00781D0D" w:rsidP="00AA3227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777636">
        <w:rPr>
          <w:rFonts w:ascii="Times New Roman" w:hAnsi="Times New Roman"/>
          <w:b/>
          <w:bCs/>
          <w:sz w:val="26"/>
          <w:szCs w:val="26"/>
        </w:rPr>
        <w:t xml:space="preserve">Общие положения </w:t>
      </w:r>
    </w:p>
    <w:p w:rsidR="00781D0D" w:rsidRPr="00211568" w:rsidRDefault="00781D0D" w:rsidP="00781D0D">
      <w:pPr>
        <w:jc w:val="both"/>
        <w:rPr>
          <w:rFonts w:ascii="Times New Roman" w:hAnsi="Times New Roman"/>
          <w:bCs/>
          <w:szCs w:val="24"/>
        </w:rPr>
      </w:pPr>
    </w:p>
    <w:p w:rsidR="00781D0D" w:rsidRPr="00211568" w:rsidRDefault="00781D0D" w:rsidP="00AA3227">
      <w:pPr>
        <w:numPr>
          <w:ilvl w:val="1"/>
          <w:numId w:val="8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Организатором Конкурса является</w:t>
      </w:r>
      <w:r w:rsidRPr="00211568">
        <w:rPr>
          <w:rFonts w:ascii="Times New Roman" w:hAnsi="Times New Roman"/>
          <w:bCs/>
          <w:szCs w:val="24"/>
        </w:rPr>
        <w:t xml:space="preserve"> Фонд региональных соц</w:t>
      </w:r>
      <w:r w:rsidR="00AD0064">
        <w:rPr>
          <w:rFonts w:ascii="Times New Roman" w:hAnsi="Times New Roman"/>
          <w:bCs/>
          <w:szCs w:val="24"/>
        </w:rPr>
        <w:t>иальных программ «Наше будущее»</w:t>
      </w:r>
      <w:r>
        <w:rPr>
          <w:rFonts w:ascii="Times New Roman" w:hAnsi="Times New Roman"/>
          <w:bCs/>
          <w:szCs w:val="24"/>
        </w:rPr>
        <w:t>.</w:t>
      </w:r>
    </w:p>
    <w:p w:rsidR="006941D2" w:rsidRDefault="006941D2" w:rsidP="00AA3227">
      <w:pPr>
        <w:numPr>
          <w:ilvl w:val="1"/>
          <w:numId w:val="8"/>
        </w:numPr>
        <w:jc w:val="both"/>
        <w:rPr>
          <w:rFonts w:ascii="Times New Roman" w:hAnsi="Times New Roman"/>
          <w:bCs/>
          <w:szCs w:val="24"/>
        </w:rPr>
      </w:pPr>
      <w:r w:rsidRPr="006941D2">
        <w:rPr>
          <w:rFonts w:ascii="Times New Roman" w:hAnsi="Times New Roman"/>
          <w:bCs/>
          <w:szCs w:val="24"/>
        </w:rPr>
        <w:t>Конкурс проводится в целях отбора лучших социальных предприятий, соответствующих критериям Сертификации социальных предприятий. Лучшие социальные предприятия получат возможность через механи</w:t>
      </w:r>
      <w:r w:rsidR="00EE62CD">
        <w:rPr>
          <w:rFonts w:ascii="Times New Roman" w:hAnsi="Times New Roman"/>
          <w:bCs/>
          <w:szCs w:val="24"/>
        </w:rPr>
        <w:t>зм С</w:t>
      </w:r>
      <w:r w:rsidRPr="006941D2">
        <w:rPr>
          <w:rFonts w:ascii="Times New Roman" w:hAnsi="Times New Roman"/>
          <w:bCs/>
          <w:szCs w:val="24"/>
        </w:rPr>
        <w:t>ертификации донести социальную значимость своей деятельности до конечных потребителей, крупных корпоративных заказчиков и представителей государственных органов власти, повысив, таким образом, лояльность клиентов и увеличив оборот.</w:t>
      </w:r>
    </w:p>
    <w:p w:rsidR="00781D0D" w:rsidRDefault="00781D0D" w:rsidP="00AA3227">
      <w:pPr>
        <w:numPr>
          <w:ilvl w:val="1"/>
          <w:numId w:val="8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Задачами </w:t>
      </w:r>
      <w:r w:rsidRPr="00211568">
        <w:rPr>
          <w:rFonts w:ascii="Times New Roman" w:hAnsi="Times New Roman"/>
          <w:bCs/>
          <w:szCs w:val="24"/>
        </w:rPr>
        <w:t>Конкурс</w:t>
      </w:r>
      <w:r>
        <w:rPr>
          <w:rFonts w:ascii="Times New Roman" w:hAnsi="Times New Roman"/>
          <w:bCs/>
          <w:szCs w:val="24"/>
        </w:rPr>
        <w:t>а</w:t>
      </w:r>
      <w:r w:rsidRPr="0021156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являются:</w:t>
      </w:r>
    </w:p>
    <w:p w:rsidR="006941D2" w:rsidRPr="006941D2" w:rsidRDefault="006941D2" w:rsidP="006941D2">
      <w:pPr>
        <w:numPr>
          <w:ilvl w:val="0"/>
          <w:numId w:val="17"/>
        </w:numPr>
        <w:jc w:val="both"/>
        <w:rPr>
          <w:rFonts w:ascii="Times New Roman" w:hAnsi="Times New Roman"/>
          <w:bCs/>
          <w:szCs w:val="24"/>
        </w:rPr>
      </w:pPr>
      <w:r w:rsidRPr="006941D2">
        <w:rPr>
          <w:rFonts w:ascii="Times New Roman" w:hAnsi="Times New Roman"/>
          <w:bCs/>
          <w:szCs w:val="24"/>
        </w:rPr>
        <w:t>Знакомство социальных предприятий с преимуществами Сертификации;</w:t>
      </w:r>
    </w:p>
    <w:p w:rsidR="006941D2" w:rsidRPr="006941D2" w:rsidRDefault="006941D2" w:rsidP="006941D2">
      <w:pPr>
        <w:numPr>
          <w:ilvl w:val="0"/>
          <w:numId w:val="17"/>
        </w:numPr>
        <w:jc w:val="both"/>
        <w:rPr>
          <w:rFonts w:ascii="Times New Roman" w:hAnsi="Times New Roman"/>
          <w:bCs/>
          <w:szCs w:val="24"/>
        </w:rPr>
      </w:pPr>
      <w:r w:rsidRPr="006941D2">
        <w:rPr>
          <w:rFonts w:ascii="Times New Roman" w:hAnsi="Times New Roman"/>
          <w:bCs/>
          <w:szCs w:val="24"/>
        </w:rPr>
        <w:t>Поощрение лучших социальных предприятий путем п</w:t>
      </w:r>
      <w:r w:rsidR="00EE62CD">
        <w:rPr>
          <w:rFonts w:ascii="Times New Roman" w:hAnsi="Times New Roman"/>
          <w:bCs/>
          <w:szCs w:val="24"/>
        </w:rPr>
        <w:t>роведения бесплатной процедуры С</w:t>
      </w:r>
      <w:r w:rsidRPr="006941D2">
        <w:rPr>
          <w:rFonts w:ascii="Times New Roman" w:hAnsi="Times New Roman"/>
          <w:bCs/>
          <w:szCs w:val="24"/>
        </w:rPr>
        <w:t>ертификации;</w:t>
      </w:r>
    </w:p>
    <w:p w:rsidR="00781D0D" w:rsidRDefault="006941D2" w:rsidP="006941D2">
      <w:pPr>
        <w:numPr>
          <w:ilvl w:val="0"/>
          <w:numId w:val="17"/>
        </w:numPr>
        <w:jc w:val="both"/>
        <w:rPr>
          <w:rFonts w:ascii="Times New Roman" w:hAnsi="Times New Roman"/>
          <w:bCs/>
          <w:szCs w:val="24"/>
        </w:rPr>
      </w:pPr>
      <w:r w:rsidRPr="006941D2">
        <w:rPr>
          <w:rFonts w:ascii="Times New Roman" w:hAnsi="Times New Roman"/>
          <w:bCs/>
          <w:szCs w:val="24"/>
        </w:rPr>
        <w:t>Стимулирование роста оборотов и узнаваемости социаль</w:t>
      </w:r>
      <w:r w:rsidR="00EE62CD">
        <w:rPr>
          <w:rFonts w:ascii="Times New Roman" w:hAnsi="Times New Roman"/>
          <w:bCs/>
          <w:szCs w:val="24"/>
        </w:rPr>
        <w:t>ных предприятий через механизм С</w:t>
      </w:r>
      <w:r w:rsidRPr="006941D2">
        <w:rPr>
          <w:rFonts w:ascii="Times New Roman" w:hAnsi="Times New Roman"/>
          <w:bCs/>
          <w:szCs w:val="24"/>
        </w:rPr>
        <w:t>ертификации.</w:t>
      </w:r>
    </w:p>
    <w:p w:rsidR="00781D0D" w:rsidRPr="00777636" w:rsidRDefault="00781D0D" w:rsidP="00AA3227">
      <w:pPr>
        <w:pStyle w:val="1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77636">
        <w:rPr>
          <w:rFonts w:ascii="Times New Roman" w:hAnsi="Times New Roman" w:cs="Times New Roman"/>
          <w:sz w:val="26"/>
          <w:szCs w:val="26"/>
        </w:rPr>
        <w:t>Участники Конкурса</w:t>
      </w:r>
    </w:p>
    <w:p w:rsidR="00781D0D" w:rsidRPr="002768C9" w:rsidRDefault="00781D0D" w:rsidP="00AA3227">
      <w:pPr>
        <w:pStyle w:val="2"/>
        <w:numPr>
          <w:ilvl w:val="1"/>
          <w:numId w:val="8"/>
        </w:numPr>
        <w:spacing w:before="120"/>
        <w:ind w:left="788" w:hanging="43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68C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Участниками Конкурса являются </w:t>
      </w:r>
      <w:r w:rsidR="00AA32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Социальные предприятия </w:t>
      </w:r>
      <w:r w:rsidR="00CD75A7">
        <w:rPr>
          <w:rFonts w:ascii="Times New Roman" w:hAnsi="Times New Roman" w:cs="Times New Roman"/>
          <w:b w:val="0"/>
          <w:i w:val="0"/>
          <w:sz w:val="24"/>
          <w:szCs w:val="24"/>
        </w:rPr>
        <w:t>Республики Коми</w:t>
      </w:r>
      <w:r w:rsidR="005B4F1D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781D0D" w:rsidRPr="00777636" w:rsidRDefault="00781D0D" w:rsidP="00AA3227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 участия в Конкурсе</w:t>
      </w:r>
    </w:p>
    <w:p w:rsidR="00781D0D" w:rsidRPr="00564EC1" w:rsidRDefault="00781D0D" w:rsidP="00564EC1">
      <w:pPr>
        <w:ind w:left="426"/>
        <w:jc w:val="both"/>
        <w:rPr>
          <w:b/>
          <w:bCs/>
          <w:u w:val="single"/>
        </w:rPr>
      </w:pPr>
      <w:r w:rsidRPr="002768C9">
        <w:rPr>
          <w:rFonts w:ascii="Times New Roman" w:hAnsi="Times New Roman"/>
          <w:szCs w:val="24"/>
        </w:rPr>
        <w:t xml:space="preserve">Для участия в Конкурсе необходимо </w:t>
      </w:r>
      <w:r w:rsidR="00DA1E61">
        <w:rPr>
          <w:rFonts w:ascii="Times New Roman" w:hAnsi="Times New Roman"/>
          <w:szCs w:val="24"/>
        </w:rPr>
        <w:t xml:space="preserve">заполнить и </w:t>
      </w:r>
      <w:r w:rsidR="00AA3227">
        <w:rPr>
          <w:rFonts w:ascii="Times New Roman" w:hAnsi="Times New Roman"/>
          <w:szCs w:val="24"/>
        </w:rPr>
        <w:t xml:space="preserve">подать заявку на </w:t>
      </w:r>
      <w:r w:rsidR="005B3FE3">
        <w:rPr>
          <w:rFonts w:ascii="Times New Roman" w:hAnsi="Times New Roman"/>
          <w:szCs w:val="24"/>
        </w:rPr>
        <w:t>сайте</w:t>
      </w:r>
      <w:r w:rsidR="00EE62CD">
        <w:rPr>
          <w:rFonts w:ascii="Times New Roman" w:hAnsi="Times New Roman"/>
          <w:szCs w:val="24"/>
        </w:rPr>
        <w:t xml:space="preserve"> </w:t>
      </w:r>
      <w:r w:rsidR="00EE62CD" w:rsidRPr="00EE62CD">
        <w:rPr>
          <w:rFonts w:ascii="Times New Roman" w:hAnsi="Times New Roman"/>
          <w:szCs w:val="24"/>
        </w:rPr>
        <w:t>НОЧУ ОДПО «Лаборатория социального предпринимательства»</w:t>
      </w:r>
      <w:r w:rsidR="005B3FE3">
        <w:rPr>
          <w:rFonts w:ascii="Times New Roman" w:hAnsi="Times New Roman"/>
          <w:szCs w:val="24"/>
        </w:rPr>
        <w:t xml:space="preserve"> </w:t>
      </w:r>
      <w:hyperlink r:id="rId8" w:history="1">
        <w:r w:rsidR="005B3FE3" w:rsidRPr="004E719B">
          <w:rPr>
            <w:rStyle w:val="a6"/>
            <w:rFonts w:ascii="Times New Roman" w:hAnsi="Times New Roman"/>
            <w:szCs w:val="24"/>
          </w:rPr>
          <w:t>http://lab-sp.ru/</w:t>
        </w:r>
      </w:hyperlink>
      <w:r w:rsidR="00DA1E61">
        <w:rPr>
          <w:rFonts w:ascii="Times New Roman" w:hAnsi="Times New Roman"/>
          <w:szCs w:val="24"/>
        </w:rPr>
        <w:t xml:space="preserve">, </w:t>
      </w:r>
      <w:r w:rsidR="003D51B3">
        <w:rPr>
          <w:rFonts w:ascii="Times New Roman" w:hAnsi="Times New Roman"/>
          <w:szCs w:val="24"/>
        </w:rPr>
        <w:t xml:space="preserve">раздел «Мероприятия» </w:t>
      </w:r>
      <w:r w:rsidR="00DA1E61">
        <w:rPr>
          <w:rFonts w:ascii="Times New Roman" w:hAnsi="Times New Roman"/>
          <w:szCs w:val="24"/>
        </w:rPr>
        <w:t xml:space="preserve">пройдя по ссылке </w:t>
      </w:r>
      <w:hyperlink r:id="rId9" w:history="1">
        <w:r w:rsidR="00564EC1">
          <w:rPr>
            <w:rStyle w:val="a6"/>
            <w:b/>
            <w:bCs/>
          </w:rPr>
          <w:t>ПОДАТЬ ЗАЯВКУ НА УЧАСТИЕ В КОНКУРСЕ</w:t>
        </w:r>
      </w:hyperlink>
      <w:r>
        <w:rPr>
          <w:rFonts w:ascii="Times New Roman" w:hAnsi="Times New Roman"/>
          <w:szCs w:val="24"/>
        </w:rPr>
        <w:t>.</w:t>
      </w:r>
    </w:p>
    <w:p w:rsidR="00781D0D" w:rsidRPr="00777636" w:rsidRDefault="00781D0D" w:rsidP="00AA3227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77636">
        <w:rPr>
          <w:rFonts w:ascii="Times New Roman" w:hAnsi="Times New Roman" w:cs="Times New Roman"/>
          <w:sz w:val="26"/>
          <w:szCs w:val="26"/>
        </w:rPr>
        <w:t xml:space="preserve">Требования к </w:t>
      </w:r>
      <w:r w:rsidR="00DA1E61">
        <w:rPr>
          <w:rFonts w:ascii="Times New Roman" w:hAnsi="Times New Roman" w:cs="Times New Roman"/>
          <w:sz w:val="26"/>
          <w:szCs w:val="26"/>
        </w:rPr>
        <w:t>участникам</w:t>
      </w:r>
    </w:p>
    <w:p w:rsidR="00781D0D" w:rsidRPr="00211568" w:rsidRDefault="008574B9" w:rsidP="00AA3227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Предприятия</w:t>
      </w:r>
      <w:r w:rsidR="00781D0D" w:rsidRPr="00211568">
        <w:rPr>
          <w:rFonts w:ascii="Times New Roman" w:hAnsi="Times New Roman"/>
          <w:szCs w:val="24"/>
        </w:rPr>
        <w:t xml:space="preserve">, заявленные для участия в Конкурсе, должны соответствовать следующим </w:t>
      </w:r>
      <w:r w:rsidR="00781D0D">
        <w:rPr>
          <w:rFonts w:ascii="Times New Roman" w:hAnsi="Times New Roman"/>
          <w:szCs w:val="24"/>
        </w:rPr>
        <w:t>критериям</w:t>
      </w:r>
      <w:r w:rsidR="00781D0D" w:rsidRPr="00211568">
        <w:rPr>
          <w:rFonts w:ascii="Times New Roman" w:hAnsi="Times New Roman"/>
          <w:szCs w:val="24"/>
        </w:rPr>
        <w:t>:</w:t>
      </w:r>
    </w:p>
    <w:p w:rsidR="00D0789E" w:rsidRPr="00D0789E" w:rsidRDefault="00D0789E" w:rsidP="005B4F1D">
      <w:pPr>
        <w:numPr>
          <w:ilvl w:val="0"/>
          <w:numId w:val="9"/>
        </w:numPr>
        <w:ind w:left="1418" w:hanging="425"/>
      </w:pPr>
      <w:r>
        <w:rPr>
          <w:rFonts w:ascii="Times New Roman" w:hAnsi="Times New Roman"/>
          <w:szCs w:val="24"/>
        </w:rPr>
        <w:t>Целью создания и деятельности предприятия (миссией) должно быть решение конкретной социальной/экологической проблемы, актуальной для региона деятельности предприятия;</w:t>
      </w:r>
    </w:p>
    <w:p w:rsidR="00D0789E" w:rsidRPr="00D0789E" w:rsidRDefault="00D0789E" w:rsidP="00D0789E">
      <w:pPr>
        <w:numPr>
          <w:ilvl w:val="0"/>
          <w:numId w:val="9"/>
        </w:numPr>
      </w:pPr>
      <w:r>
        <w:rPr>
          <w:rFonts w:ascii="Times New Roman" w:hAnsi="Times New Roman"/>
          <w:szCs w:val="24"/>
        </w:rPr>
        <w:t>Более 70% доходов организация должна получать от</w:t>
      </w:r>
      <w:r w:rsidR="00AD0064">
        <w:rPr>
          <w:rFonts w:ascii="Times New Roman" w:hAnsi="Times New Roman"/>
          <w:szCs w:val="24"/>
        </w:rPr>
        <w:t xml:space="preserve"> основной деятельности </w:t>
      </w:r>
      <w:r>
        <w:rPr>
          <w:rFonts w:ascii="Times New Roman" w:hAnsi="Times New Roman"/>
          <w:szCs w:val="24"/>
        </w:rPr>
        <w:t xml:space="preserve"> </w:t>
      </w:r>
      <w:r w:rsidR="00AD006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продажи товаров или услуг</w:t>
      </w:r>
      <w:r w:rsidR="00AD0064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:rsidR="00D0789E" w:rsidRPr="00D0789E" w:rsidRDefault="008574B9" w:rsidP="00D0789E">
      <w:pPr>
        <w:numPr>
          <w:ilvl w:val="0"/>
          <w:numId w:val="9"/>
        </w:numPr>
      </w:pPr>
      <w:r>
        <w:rPr>
          <w:rFonts w:ascii="Times New Roman" w:hAnsi="Times New Roman"/>
          <w:szCs w:val="24"/>
        </w:rPr>
        <w:t>Решать актуальную социальную</w:t>
      </w:r>
      <w:r w:rsidR="00D0789E" w:rsidRPr="00D0789E">
        <w:rPr>
          <w:rFonts w:ascii="Times New Roman" w:hAnsi="Times New Roman"/>
          <w:szCs w:val="24"/>
        </w:rPr>
        <w:t xml:space="preserve"> или экологическ</w:t>
      </w:r>
      <w:r>
        <w:rPr>
          <w:rFonts w:ascii="Times New Roman" w:hAnsi="Times New Roman"/>
          <w:szCs w:val="24"/>
        </w:rPr>
        <w:t>ую проблему</w:t>
      </w:r>
      <w:r w:rsidR="00D0789E">
        <w:rPr>
          <w:rFonts w:ascii="Times New Roman" w:hAnsi="Times New Roman"/>
          <w:szCs w:val="24"/>
        </w:rPr>
        <w:t>;</w:t>
      </w:r>
    </w:p>
    <w:p w:rsidR="006941D2" w:rsidRPr="00347830" w:rsidRDefault="006941D2" w:rsidP="006941D2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6941D2">
        <w:rPr>
          <w:rFonts w:ascii="Times New Roman" w:hAnsi="Times New Roman"/>
          <w:szCs w:val="24"/>
        </w:rPr>
        <w:lastRenderedPageBreak/>
        <w:t xml:space="preserve">Менеджмент социального предприятия должен придерживаться </w:t>
      </w:r>
      <w:r w:rsidR="00FC4E07">
        <w:rPr>
          <w:rFonts w:ascii="Times New Roman" w:hAnsi="Times New Roman"/>
          <w:szCs w:val="24"/>
        </w:rPr>
        <w:t>кодекса</w:t>
      </w:r>
      <w:r w:rsidRPr="006941D2">
        <w:rPr>
          <w:rFonts w:ascii="Times New Roman" w:hAnsi="Times New Roman"/>
          <w:szCs w:val="24"/>
        </w:rPr>
        <w:t xml:space="preserve"> социального предпринимателя</w:t>
      </w:r>
      <w:r w:rsidR="00347830">
        <w:rPr>
          <w:rFonts w:ascii="Times New Roman" w:hAnsi="Times New Roman"/>
          <w:szCs w:val="24"/>
        </w:rPr>
        <w:t>. С Кодексом можно ознакомиться на сайте Фонда (</w:t>
      </w:r>
      <w:hyperlink r:id="rId10" w:history="1">
        <w:r w:rsidR="00347830" w:rsidRPr="000C6CFF">
          <w:rPr>
            <w:rStyle w:val="a6"/>
            <w:rFonts w:ascii="Times New Roman" w:hAnsi="Times New Roman"/>
            <w:szCs w:val="24"/>
          </w:rPr>
          <w:t>www.nb-fund.ru</w:t>
        </w:r>
      </w:hyperlink>
      <w:r w:rsidR="00347830">
        <w:rPr>
          <w:rFonts w:ascii="Times New Roman" w:hAnsi="Times New Roman"/>
          <w:szCs w:val="24"/>
        </w:rPr>
        <w:t>), в разделе печатные материалы</w:t>
      </w:r>
      <w:r w:rsidR="00D0789E">
        <w:rPr>
          <w:rFonts w:ascii="Times New Roman" w:hAnsi="Times New Roman"/>
          <w:szCs w:val="24"/>
        </w:rPr>
        <w:t>;</w:t>
      </w:r>
    </w:p>
    <w:p w:rsidR="00D0789E" w:rsidRDefault="00D0789E" w:rsidP="00D0789E">
      <w:pPr>
        <w:numPr>
          <w:ilvl w:val="0"/>
          <w:numId w:val="9"/>
        </w:numPr>
      </w:pPr>
      <w:r w:rsidRPr="00D0789E">
        <w:rPr>
          <w:rFonts w:ascii="Times New Roman" w:hAnsi="Times New Roman"/>
          <w:szCs w:val="24"/>
        </w:rPr>
        <w:t>Не менее 65% прибыли социального предприятия должно направляться на социальные или экологические цели, для реализации которых и создавалось предприятие</w:t>
      </w:r>
      <w:r>
        <w:rPr>
          <w:rFonts w:ascii="Times New Roman" w:hAnsi="Times New Roman"/>
          <w:szCs w:val="24"/>
        </w:rPr>
        <w:t>.</w:t>
      </w:r>
    </w:p>
    <w:p w:rsidR="00781D0D" w:rsidRPr="00777636" w:rsidRDefault="00781D0D" w:rsidP="00AA3227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</w:t>
      </w:r>
      <w:r w:rsidRPr="00777636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:rsidR="00401136" w:rsidRPr="00401136" w:rsidRDefault="00781D0D" w:rsidP="008574B9">
      <w:pPr>
        <w:numPr>
          <w:ilvl w:val="1"/>
          <w:numId w:val="8"/>
        </w:numPr>
        <w:spacing w:before="120" w:after="60"/>
        <w:ind w:left="709" w:hanging="425"/>
        <w:jc w:val="both"/>
        <w:rPr>
          <w:rFonts w:ascii="Times New Roman" w:hAnsi="Times New Roman"/>
          <w:bCs/>
          <w:szCs w:val="24"/>
        </w:rPr>
      </w:pPr>
      <w:r w:rsidRPr="00211568">
        <w:rPr>
          <w:rFonts w:ascii="Times New Roman" w:hAnsi="Times New Roman"/>
          <w:szCs w:val="24"/>
        </w:rPr>
        <w:t>Организатором Конкурса является Фонд региональных социальных программ «Наше будущее», в лице Оргкомитета</w:t>
      </w:r>
      <w:r>
        <w:rPr>
          <w:rFonts w:ascii="Times New Roman" w:hAnsi="Times New Roman"/>
          <w:szCs w:val="24"/>
        </w:rPr>
        <w:t xml:space="preserve"> Конкурса</w:t>
      </w:r>
      <w:r w:rsidRPr="00211568">
        <w:rPr>
          <w:rFonts w:ascii="Times New Roman" w:hAnsi="Times New Roman"/>
          <w:szCs w:val="24"/>
        </w:rPr>
        <w:t xml:space="preserve">. </w:t>
      </w:r>
    </w:p>
    <w:p w:rsidR="00401136" w:rsidRPr="00401136" w:rsidRDefault="00401136" w:rsidP="008574B9">
      <w:pPr>
        <w:numPr>
          <w:ilvl w:val="1"/>
          <w:numId w:val="8"/>
        </w:numPr>
        <w:spacing w:before="120" w:after="60"/>
        <w:ind w:left="788" w:hanging="50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  <w:lang w:val="en-US"/>
        </w:rPr>
        <w:t>Соста</w:t>
      </w:r>
      <w:r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  <w:lang w:val="en-US"/>
        </w:rPr>
        <w:t xml:space="preserve"> Оргкомитета</w:t>
      </w:r>
      <w:r>
        <w:rPr>
          <w:rFonts w:ascii="Times New Roman" w:hAnsi="Times New Roman"/>
          <w:szCs w:val="24"/>
        </w:rPr>
        <w:t xml:space="preserve"> Конкурса:</w:t>
      </w:r>
    </w:p>
    <w:p w:rsidR="00401136" w:rsidRDefault="00401136" w:rsidP="00401136">
      <w:pPr>
        <w:spacing w:before="120" w:after="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8574B9">
        <w:rPr>
          <w:rFonts w:ascii="Times New Roman" w:hAnsi="Times New Roman"/>
          <w:szCs w:val="24"/>
        </w:rPr>
        <w:t xml:space="preserve">   Председатель Оргкомитета </w:t>
      </w:r>
      <w:r>
        <w:rPr>
          <w:rFonts w:ascii="Times New Roman" w:hAnsi="Times New Roman"/>
          <w:szCs w:val="24"/>
        </w:rPr>
        <w:t xml:space="preserve">- </w:t>
      </w:r>
      <w:r w:rsidR="008574B9">
        <w:rPr>
          <w:rFonts w:ascii="Times New Roman" w:hAnsi="Times New Roman"/>
          <w:szCs w:val="24"/>
        </w:rPr>
        <w:t xml:space="preserve">Скорая Татьяна Валерьевна               </w:t>
      </w:r>
    </w:p>
    <w:p w:rsidR="00401136" w:rsidRPr="00401136" w:rsidRDefault="005B3FE3" w:rsidP="008574B9">
      <w:pPr>
        <w:spacing w:before="120" w:after="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       Член</w:t>
      </w:r>
      <w:r w:rsidR="00401136">
        <w:rPr>
          <w:rFonts w:ascii="Times New Roman" w:hAnsi="Times New Roman"/>
          <w:szCs w:val="24"/>
        </w:rPr>
        <w:t xml:space="preserve"> Оргкомитета: </w:t>
      </w:r>
      <w:r w:rsidR="008574B9">
        <w:rPr>
          <w:rFonts w:ascii="Times New Roman" w:hAnsi="Times New Roman"/>
          <w:szCs w:val="24"/>
        </w:rPr>
        <w:t>Крошкина Анн</w:t>
      </w:r>
      <w:r w:rsidR="00401136">
        <w:rPr>
          <w:rFonts w:ascii="Times New Roman" w:hAnsi="Times New Roman"/>
          <w:szCs w:val="24"/>
        </w:rPr>
        <w:t>а</w:t>
      </w:r>
      <w:r w:rsidR="008574B9">
        <w:rPr>
          <w:rFonts w:ascii="Times New Roman" w:hAnsi="Times New Roman"/>
          <w:szCs w:val="24"/>
        </w:rPr>
        <w:t xml:space="preserve"> Сергеев</w:t>
      </w:r>
      <w:r>
        <w:rPr>
          <w:rFonts w:ascii="Times New Roman" w:hAnsi="Times New Roman"/>
          <w:szCs w:val="24"/>
        </w:rPr>
        <w:t>на</w:t>
      </w:r>
    </w:p>
    <w:p w:rsidR="008574B9" w:rsidRPr="008574B9" w:rsidRDefault="00781D0D" w:rsidP="008574B9">
      <w:pPr>
        <w:numPr>
          <w:ilvl w:val="1"/>
          <w:numId w:val="8"/>
        </w:numPr>
        <w:spacing w:before="120" w:after="60"/>
        <w:ind w:left="788" w:hanging="504"/>
        <w:jc w:val="both"/>
        <w:rPr>
          <w:rFonts w:ascii="Times New Roman" w:hAnsi="Times New Roman"/>
          <w:bCs/>
          <w:szCs w:val="24"/>
        </w:rPr>
      </w:pPr>
      <w:r w:rsidRPr="008574B9">
        <w:rPr>
          <w:rFonts w:ascii="Times New Roman" w:hAnsi="Times New Roman"/>
          <w:szCs w:val="24"/>
        </w:rPr>
        <w:t xml:space="preserve">Оргкомитет Конкурса определяет сроки и этапы Конкурса, разрабатывает документы, регламентирующие организацию и проведение Конкурса. </w:t>
      </w:r>
    </w:p>
    <w:p w:rsidR="00781D0D" w:rsidRPr="008574B9" w:rsidRDefault="008574B9" w:rsidP="008574B9">
      <w:pPr>
        <w:numPr>
          <w:ilvl w:val="1"/>
          <w:numId w:val="8"/>
        </w:numPr>
        <w:spacing w:before="120" w:after="60"/>
        <w:ind w:left="788" w:hanging="50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Оргкомитет</w:t>
      </w:r>
      <w:r w:rsidR="00781D0D" w:rsidRPr="008574B9">
        <w:rPr>
          <w:rFonts w:ascii="Times New Roman" w:hAnsi="Times New Roman"/>
          <w:szCs w:val="24"/>
        </w:rPr>
        <w:t xml:space="preserve"> Конкурса осуществляет:</w:t>
      </w:r>
    </w:p>
    <w:p w:rsidR="00781D0D" w:rsidRDefault="008574B9" w:rsidP="00781D0D">
      <w:pPr>
        <w:spacing w:before="120" w:after="6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5</w:t>
      </w:r>
      <w:r w:rsidR="00234252">
        <w:rPr>
          <w:rFonts w:ascii="Times New Roman" w:hAnsi="Times New Roman"/>
          <w:szCs w:val="24"/>
        </w:rPr>
        <w:t>.4</w:t>
      </w:r>
      <w:r w:rsidR="00781D0D">
        <w:rPr>
          <w:rFonts w:ascii="Times New Roman" w:hAnsi="Times New Roman"/>
          <w:szCs w:val="24"/>
        </w:rPr>
        <w:t xml:space="preserve">.1. взаимодействие с Участниками Конкурса и консультационную </w:t>
      </w:r>
    </w:p>
    <w:p w:rsidR="00781D0D" w:rsidRDefault="00781D0D" w:rsidP="00781D0D">
      <w:pPr>
        <w:spacing w:before="120" w:after="6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поддержку;</w:t>
      </w:r>
    </w:p>
    <w:p w:rsidR="00781D0D" w:rsidRDefault="008574B9" w:rsidP="00781D0D">
      <w:pPr>
        <w:spacing w:before="120" w:after="6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5</w:t>
      </w:r>
      <w:r w:rsidR="00234252">
        <w:rPr>
          <w:rFonts w:ascii="Times New Roman" w:hAnsi="Times New Roman"/>
          <w:szCs w:val="24"/>
        </w:rPr>
        <w:t>.4</w:t>
      </w:r>
      <w:r w:rsidR="00781D0D">
        <w:rPr>
          <w:rFonts w:ascii="Times New Roman" w:hAnsi="Times New Roman"/>
          <w:szCs w:val="24"/>
        </w:rPr>
        <w:t>.2. прием и регистрацию поданных на Конкурс заявок;</w:t>
      </w:r>
    </w:p>
    <w:p w:rsidR="008574B9" w:rsidRDefault="008574B9" w:rsidP="00C8143B">
      <w:pPr>
        <w:spacing w:before="120" w:after="60"/>
        <w:ind w:left="1276" w:hanging="127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5</w:t>
      </w:r>
      <w:r w:rsidR="00234252">
        <w:rPr>
          <w:rFonts w:ascii="Times New Roman" w:hAnsi="Times New Roman"/>
          <w:szCs w:val="24"/>
        </w:rPr>
        <w:t>.4</w:t>
      </w:r>
      <w:r w:rsidR="00781D0D">
        <w:rPr>
          <w:rFonts w:ascii="Times New Roman" w:hAnsi="Times New Roman"/>
          <w:szCs w:val="24"/>
        </w:rPr>
        <w:t xml:space="preserve">.3. </w:t>
      </w:r>
      <w:r>
        <w:rPr>
          <w:rFonts w:ascii="Times New Roman" w:hAnsi="Times New Roman"/>
          <w:bCs/>
          <w:szCs w:val="24"/>
        </w:rPr>
        <w:t xml:space="preserve">техническую </w:t>
      </w:r>
      <w:r w:rsidRPr="00211568">
        <w:rPr>
          <w:rFonts w:ascii="Times New Roman" w:hAnsi="Times New Roman"/>
          <w:bCs/>
          <w:szCs w:val="24"/>
        </w:rPr>
        <w:t xml:space="preserve">экспертизу заявок на предмет соответствия целям </w:t>
      </w:r>
      <w:r>
        <w:rPr>
          <w:rFonts w:ascii="Times New Roman" w:hAnsi="Times New Roman"/>
          <w:bCs/>
          <w:szCs w:val="24"/>
        </w:rPr>
        <w:t>и условиям Конкурса в соответствии с настоящим Положением;</w:t>
      </w:r>
    </w:p>
    <w:p w:rsidR="008574B9" w:rsidRPr="00211568" w:rsidRDefault="008574B9" w:rsidP="008574B9">
      <w:pPr>
        <w:spacing w:before="120" w:after="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</w:t>
      </w:r>
      <w:r w:rsidR="00234252">
        <w:rPr>
          <w:rFonts w:ascii="Times New Roman" w:hAnsi="Times New Roman"/>
          <w:bCs/>
          <w:szCs w:val="24"/>
        </w:rPr>
        <w:t>5.4</w:t>
      </w:r>
      <w:r>
        <w:rPr>
          <w:rFonts w:ascii="Times New Roman" w:hAnsi="Times New Roman"/>
          <w:bCs/>
          <w:szCs w:val="24"/>
        </w:rPr>
        <w:t>.4.</w:t>
      </w:r>
      <w:r w:rsidRPr="008574B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организацию работы Экспертного совета; </w:t>
      </w:r>
    </w:p>
    <w:p w:rsidR="00781D0D" w:rsidRDefault="008574B9" w:rsidP="008574B9">
      <w:pPr>
        <w:spacing w:before="120" w:after="60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5</w:t>
      </w:r>
      <w:r w:rsidR="00234252">
        <w:rPr>
          <w:rFonts w:ascii="Times New Roman" w:hAnsi="Times New Roman"/>
          <w:szCs w:val="24"/>
        </w:rPr>
        <w:t>.4</w:t>
      </w:r>
      <w:r>
        <w:rPr>
          <w:rFonts w:ascii="Times New Roman" w:hAnsi="Times New Roman"/>
          <w:szCs w:val="24"/>
        </w:rPr>
        <w:t>.5</w:t>
      </w:r>
      <w:r w:rsidR="00781D0D">
        <w:rPr>
          <w:rFonts w:ascii="Times New Roman" w:hAnsi="Times New Roman"/>
          <w:szCs w:val="24"/>
        </w:rPr>
        <w:t>. подготовку и проведение церемонии награждения</w:t>
      </w:r>
      <w:r w:rsidR="002551C4">
        <w:rPr>
          <w:rFonts w:ascii="Times New Roman" w:hAnsi="Times New Roman"/>
          <w:szCs w:val="24"/>
        </w:rPr>
        <w:t xml:space="preserve"> сертификатами</w:t>
      </w:r>
      <w:r w:rsidR="00781D0D">
        <w:rPr>
          <w:rFonts w:ascii="Times New Roman" w:hAnsi="Times New Roman"/>
          <w:szCs w:val="24"/>
        </w:rPr>
        <w:t xml:space="preserve"> победителей Конкурса.</w:t>
      </w:r>
    </w:p>
    <w:p w:rsidR="00781D0D" w:rsidRPr="00777636" w:rsidRDefault="00781D0D" w:rsidP="00AA3227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Экспертный совет </w:t>
      </w:r>
      <w:r w:rsidRPr="00777636">
        <w:rPr>
          <w:rFonts w:ascii="Times New Roman" w:hAnsi="Times New Roman" w:cs="Times New Roman"/>
          <w:sz w:val="26"/>
          <w:szCs w:val="26"/>
        </w:rPr>
        <w:t>Конкурса</w:t>
      </w:r>
    </w:p>
    <w:p w:rsidR="00781D0D" w:rsidRPr="002768C9" w:rsidRDefault="00781D0D" w:rsidP="008574B9">
      <w:pPr>
        <w:numPr>
          <w:ilvl w:val="1"/>
          <w:numId w:val="8"/>
        </w:numPr>
        <w:spacing w:before="120" w:after="60"/>
        <w:ind w:left="788" w:hanging="504"/>
        <w:jc w:val="both"/>
        <w:rPr>
          <w:rFonts w:ascii="Times New Roman" w:hAnsi="Times New Roman"/>
          <w:szCs w:val="24"/>
        </w:rPr>
      </w:pPr>
      <w:r w:rsidRPr="002768C9">
        <w:t xml:space="preserve">Для оценки представленных </w:t>
      </w:r>
      <w:r w:rsidR="008574B9">
        <w:t>заявок</w:t>
      </w:r>
      <w:r w:rsidRPr="002768C9">
        <w:t xml:space="preserve"> и определения победителей Организатором формиру</w:t>
      </w:r>
      <w:r>
        <w:t>е</w:t>
      </w:r>
      <w:r w:rsidRPr="002768C9">
        <w:t>тся Экспертны</w:t>
      </w:r>
      <w:r>
        <w:t>й</w:t>
      </w:r>
      <w:r w:rsidRPr="002768C9">
        <w:t xml:space="preserve"> совет Конкурса</w:t>
      </w:r>
      <w:r>
        <w:t>.</w:t>
      </w:r>
    </w:p>
    <w:p w:rsidR="00781D0D" w:rsidRDefault="00781D0D" w:rsidP="00AA3227">
      <w:pPr>
        <w:numPr>
          <w:ilvl w:val="1"/>
          <w:numId w:val="8"/>
        </w:numPr>
        <w:spacing w:before="120" w:after="60"/>
        <w:jc w:val="both"/>
      </w:pPr>
      <w:r>
        <w:t xml:space="preserve">  </w:t>
      </w:r>
      <w:r w:rsidRPr="00DC29C0">
        <w:t xml:space="preserve"> </w:t>
      </w:r>
      <w:r>
        <w:t>В состав Экспертного совета входят</w:t>
      </w:r>
      <w:r w:rsidRPr="00781D0D">
        <w:t xml:space="preserve"> (</w:t>
      </w:r>
      <w:r>
        <w:t xml:space="preserve">в алфавитном порядке): </w:t>
      </w:r>
    </w:p>
    <w:p w:rsidR="00781D0D" w:rsidRDefault="008574B9" w:rsidP="008574B9">
      <w:pPr>
        <w:spacing w:before="120" w:after="60"/>
        <w:ind w:left="1224" w:firstLine="36"/>
        <w:jc w:val="both"/>
      </w:pPr>
      <w:r>
        <w:t>Бесшапошников А.О.</w:t>
      </w:r>
      <w:r w:rsidR="00781D0D">
        <w:t xml:space="preserve"> – </w:t>
      </w:r>
      <w:r w:rsidR="00924070">
        <w:t>и</w:t>
      </w:r>
      <w:r>
        <w:t xml:space="preserve">сполнительный директор Фонда </w:t>
      </w:r>
      <w:r w:rsidR="002551C4">
        <w:t>«Наше будущее»</w:t>
      </w:r>
      <w:r w:rsidR="00781D0D">
        <w:t xml:space="preserve">                     </w:t>
      </w:r>
    </w:p>
    <w:p w:rsidR="004900FE" w:rsidRDefault="004900FE" w:rsidP="004900FE">
      <w:pPr>
        <w:pStyle w:val="aa"/>
      </w:pPr>
      <w:r>
        <w:rPr>
          <w:rFonts w:ascii="Times New Roman" w:hAnsi="Times New Roman"/>
          <w:color w:val="000000"/>
          <w:szCs w:val="24"/>
        </w:rPr>
        <w:t xml:space="preserve">         </w:t>
      </w:r>
      <w:r w:rsidRPr="00A35855">
        <w:rPr>
          <w:rFonts w:ascii="Times New Roman" w:hAnsi="Times New Roman"/>
          <w:color w:val="000000"/>
          <w:szCs w:val="24"/>
        </w:rPr>
        <w:t xml:space="preserve">Гаркушенко М. – проект-менеджер </w:t>
      </w:r>
      <w:r>
        <w:t>ООО «ТД «Больше, чем покупка»</w:t>
      </w:r>
    </w:p>
    <w:p w:rsidR="00924070" w:rsidRDefault="008574B9" w:rsidP="00781D0D">
      <w:pPr>
        <w:spacing w:before="120" w:after="60"/>
        <w:ind w:left="1224" w:firstLine="36"/>
        <w:jc w:val="both"/>
      </w:pPr>
      <w:r>
        <w:t>Заботин С.С.</w:t>
      </w:r>
      <w:r w:rsidR="00924070">
        <w:t xml:space="preserve"> – д</w:t>
      </w:r>
      <w:r w:rsidR="00781D0D">
        <w:t xml:space="preserve">иректор </w:t>
      </w:r>
      <w:r w:rsidR="00924070" w:rsidRPr="00A11A2E">
        <w:t xml:space="preserve">НОЧУ ОДПО «Лаборатория </w:t>
      </w:r>
      <w:r w:rsidR="00924070">
        <w:t xml:space="preserve">социального                </w:t>
      </w:r>
    </w:p>
    <w:p w:rsidR="00781D0D" w:rsidRDefault="00924070" w:rsidP="00781D0D">
      <w:pPr>
        <w:spacing w:before="120" w:after="60"/>
        <w:ind w:left="1224" w:firstLine="36"/>
        <w:jc w:val="both"/>
      </w:pPr>
      <w:r>
        <w:t xml:space="preserve">                           предпринимательства</w:t>
      </w:r>
      <w:r w:rsidR="00781D0D">
        <w:t xml:space="preserve">» </w:t>
      </w:r>
    </w:p>
    <w:p w:rsidR="005B57C8" w:rsidRDefault="00E934D1" w:rsidP="003352F7">
      <w:pPr>
        <w:ind w:left="2835" w:hanging="2835"/>
      </w:pPr>
      <w:r w:rsidRPr="00E934D1">
        <w:t xml:space="preserve">                     </w:t>
      </w:r>
      <w:r w:rsidR="005B57C8" w:rsidRPr="005B57C8">
        <w:t>Муллаянова О. В.</w:t>
      </w:r>
      <w:r w:rsidR="005B57C8">
        <w:t xml:space="preserve"> - д</w:t>
      </w:r>
      <w:r w:rsidR="005B57C8" w:rsidRPr="005B57C8">
        <w:t>иректор Городского центра предпринимательства и инноваций Республики Коми</w:t>
      </w:r>
    </w:p>
    <w:p w:rsidR="005B57C8" w:rsidRPr="005B57C8" w:rsidRDefault="00924070" w:rsidP="005B57C8">
      <w:pPr>
        <w:ind w:left="2835" w:hanging="1559"/>
      </w:pPr>
      <w:r>
        <w:t>Скорая Т.В. – руководитель дирекции организации конкурсных программ</w:t>
      </w:r>
      <w:r w:rsidR="005B57C8">
        <w:t xml:space="preserve"> Фонда «Наше будущее»</w:t>
      </w:r>
    </w:p>
    <w:p w:rsidR="00CF6A33" w:rsidRPr="00E934D1" w:rsidRDefault="00CF6A33" w:rsidP="003352F7">
      <w:pPr>
        <w:ind w:left="2835" w:hanging="2835"/>
      </w:pPr>
    </w:p>
    <w:p w:rsidR="00781D0D" w:rsidRDefault="00781D0D" w:rsidP="00AA3227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Экспертный</w:t>
      </w:r>
      <w:r w:rsidRPr="002768C9">
        <w:rPr>
          <w:rFonts w:ascii="Times New Roman" w:hAnsi="Times New Roman"/>
          <w:szCs w:val="24"/>
        </w:rPr>
        <w:t xml:space="preserve"> совет</w:t>
      </w:r>
      <w:r w:rsidRPr="002768C9">
        <w:rPr>
          <w:rFonts w:ascii="Times New Roman" w:hAnsi="Times New Roman"/>
          <w:bCs/>
          <w:szCs w:val="24"/>
        </w:rPr>
        <w:t xml:space="preserve"> Конкурса осуществляет </w:t>
      </w:r>
      <w:r w:rsidRPr="002768C9">
        <w:rPr>
          <w:rFonts w:ascii="Times New Roman" w:hAnsi="Times New Roman"/>
          <w:szCs w:val="24"/>
        </w:rPr>
        <w:t xml:space="preserve">экспертизу </w:t>
      </w:r>
      <w:r w:rsidR="0080223B">
        <w:rPr>
          <w:rFonts w:ascii="Times New Roman" w:hAnsi="Times New Roman"/>
          <w:szCs w:val="24"/>
        </w:rPr>
        <w:t>заявок</w:t>
      </w:r>
      <w:r w:rsidRPr="002768C9">
        <w:rPr>
          <w:rFonts w:ascii="Times New Roman" w:hAnsi="Times New Roman"/>
          <w:szCs w:val="24"/>
        </w:rPr>
        <w:t xml:space="preserve">, представленных </w:t>
      </w:r>
      <w:r>
        <w:rPr>
          <w:rFonts w:ascii="Times New Roman" w:hAnsi="Times New Roman"/>
          <w:szCs w:val="24"/>
        </w:rPr>
        <w:t xml:space="preserve">на Конкурс, </w:t>
      </w:r>
      <w:r w:rsidR="00C8143B">
        <w:rPr>
          <w:rFonts w:ascii="Times New Roman" w:hAnsi="Times New Roman"/>
          <w:szCs w:val="24"/>
        </w:rPr>
        <w:t xml:space="preserve">заочно </w:t>
      </w:r>
      <w:r>
        <w:rPr>
          <w:rFonts w:ascii="Times New Roman" w:hAnsi="Times New Roman"/>
          <w:szCs w:val="24"/>
        </w:rPr>
        <w:t>выставляе</w:t>
      </w:r>
      <w:r w:rsidRPr="002768C9">
        <w:rPr>
          <w:rFonts w:ascii="Times New Roman" w:hAnsi="Times New Roman"/>
          <w:szCs w:val="24"/>
        </w:rPr>
        <w:t xml:space="preserve">т экспертные оценки и, таким образом, </w:t>
      </w:r>
      <w:r>
        <w:rPr>
          <w:rFonts w:ascii="Times New Roman" w:hAnsi="Times New Roman"/>
          <w:szCs w:val="24"/>
        </w:rPr>
        <w:t>определяе</w:t>
      </w:r>
      <w:r w:rsidRPr="002768C9">
        <w:rPr>
          <w:rFonts w:ascii="Times New Roman" w:hAnsi="Times New Roman"/>
          <w:szCs w:val="24"/>
        </w:rPr>
        <w:t xml:space="preserve">т победителей Конкурса. </w:t>
      </w:r>
    </w:p>
    <w:p w:rsidR="00781D0D" w:rsidRPr="00211568" w:rsidRDefault="00781D0D" w:rsidP="00AA3227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777636">
        <w:rPr>
          <w:rFonts w:ascii="Times New Roman" w:hAnsi="Times New Roman" w:cs="Times New Roman"/>
          <w:sz w:val="26"/>
          <w:szCs w:val="26"/>
        </w:rPr>
        <w:t>Порядок проведения Конкурса</w:t>
      </w:r>
    </w:p>
    <w:p w:rsidR="00CD60FF" w:rsidRPr="00ED10AA" w:rsidRDefault="00781D0D" w:rsidP="00ED10AA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 w:rsidRPr="00211568">
        <w:rPr>
          <w:rFonts w:ascii="Times New Roman" w:hAnsi="Times New Roman"/>
          <w:szCs w:val="24"/>
        </w:rPr>
        <w:t>Прием заявок на участие в Конкурсе</w:t>
      </w:r>
      <w:r>
        <w:rPr>
          <w:rFonts w:ascii="Times New Roman" w:hAnsi="Times New Roman"/>
          <w:b/>
          <w:szCs w:val="24"/>
        </w:rPr>
        <w:t xml:space="preserve"> </w:t>
      </w:r>
      <w:r w:rsidRPr="002C6FBF">
        <w:rPr>
          <w:rFonts w:ascii="Times New Roman" w:hAnsi="Times New Roman"/>
          <w:szCs w:val="24"/>
        </w:rPr>
        <w:t>осуществляется</w:t>
      </w:r>
      <w:r>
        <w:rPr>
          <w:rFonts w:ascii="Times New Roman" w:hAnsi="Times New Roman"/>
          <w:b/>
          <w:szCs w:val="24"/>
        </w:rPr>
        <w:t xml:space="preserve"> в период</w:t>
      </w:r>
      <w:r w:rsidRPr="002C6FBF">
        <w:rPr>
          <w:rFonts w:ascii="Times New Roman" w:hAnsi="Times New Roman"/>
          <w:b/>
          <w:szCs w:val="24"/>
        </w:rPr>
        <w:t xml:space="preserve"> </w:t>
      </w:r>
      <w:r w:rsidR="00CB6A73">
        <w:rPr>
          <w:rFonts w:ascii="Times New Roman" w:hAnsi="Times New Roman"/>
          <w:b/>
          <w:szCs w:val="24"/>
        </w:rPr>
        <w:t xml:space="preserve">с </w:t>
      </w:r>
      <w:r w:rsidR="00066132">
        <w:rPr>
          <w:rFonts w:ascii="Times New Roman" w:hAnsi="Times New Roman"/>
          <w:b/>
          <w:szCs w:val="24"/>
        </w:rPr>
        <w:t>18</w:t>
      </w:r>
      <w:r w:rsidR="00CD75A7">
        <w:rPr>
          <w:rFonts w:ascii="Times New Roman" w:hAnsi="Times New Roman"/>
          <w:b/>
          <w:szCs w:val="24"/>
        </w:rPr>
        <w:t xml:space="preserve"> июля</w:t>
      </w:r>
      <w:r w:rsidR="00CB6A73">
        <w:rPr>
          <w:rFonts w:ascii="Times New Roman" w:hAnsi="Times New Roman"/>
          <w:b/>
          <w:szCs w:val="24"/>
        </w:rPr>
        <w:t xml:space="preserve"> 2016</w:t>
      </w:r>
      <w:r w:rsidR="00066132">
        <w:rPr>
          <w:rFonts w:ascii="Times New Roman" w:hAnsi="Times New Roman"/>
          <w:b/>
          <w:szCs w:val="24"/>
        </w:rPr>
        <w:t xml:space="preserve"> года по 07</w:t>
      </w:r>
      <w:r w:rsidRPr="002C6FBF">
        <w:rPr>
          <w:rFonts w:ascii="Times New Roman" w:hAnsi="Times New Roman"/>
          <w:b/>
          <w:szCs w:val="24"/>
        </w:rPr>
        <w:t xml:space="preserve"> </w:t>
      </w:r>
      <w:r w:rsidR="00066132">
        <w:rPr>
          <w:rFonts w:ascii="Times New Roman" w:hAnsi="Times New Roman"/>
          <w:b/>
          <w:szCs w:val="24"/>
        </w:rPr>
        <w:t>августа</w:t>
      </w:r>
      <w:r w:rsidR="00ED10AA">
        <w:rPr>
          <w:rFonts w:ascii="Times New Roman" w:hAnsi="Times New Roman"/>
          <w:b/>
          <w:szCs w:val="24"/>
        </w:rPr>
        <w:t xml:space="preserve"> 2016</w:t>
      </w:r>
      <w:r w:rsidRPr="002C6FBF">
        <w:rPr>
          <w:rFonts w:ascii="Times New Roman" w:hAnsi="Times New Roman"/>
          <w:b/>
          <w:szCs w:val="24"/>
        </w:rPr>
        <w:t xml:space="preserve"> года</w:t>
      </w:r>
      <w:r>
        <w:rPr>
          <w:rFonts w:ascii="Times New Roman" w:hAnsi="Times New Roman"/>
          <w:b/>
          <w:szCs w:val="24"/>
        </w:rPr>
        <w:t xml:space="preserve"> до 18 часов (по московскому времени)</w:t>
      </w:r>
      <w:r w:rsidR="00ED10AA">
        <w:rPr>
          <w:rFonts w:ascii="Times New Roman" w:hAnsi="Times New Roman"/>
          <w:b/>
          <w:szCs w:val="24"/>
        </w:rPr>
        <w:t>.</w:t>
      </w:r>
      <w:r w:rsidR="00CD60FF" w:rsidRPr="00ED10AA">
        <w:rPr>
          <w:rFonts w:ascii="Times New Roman" w:hAnsi="Times New Roman"/>
          <w:b/>
          <w:szCs w:val="24"/>
        </w:rPr>
        <w:t xml:space="preserve"> </w:t>
      </w:r>
    </w:p>
    <w:p w:rsidR="00CD60FF" w:rsidRPr="00234252" w:rsidRDefault="00CD60FF" w:rsidP="00CD60FF">
      <w:pPr>
        <w:spacing w:before="120" w:after="60"/>
        <w:ind w:left="788"/>
        <w:jc w:val="both"/>
        <w:rPr>
          <w:rFonts w:ascii="Times New Roman" w:hAnsi="Times New Roman"/>
          <w:szCs w:val="24"/>
        </w:rPr>
      </w:pPr>
    </w:p>
    <w:p w:rsidR="00781D0D" w:rsidRPr="008903DC" w:rsidRDefault="00781D0D" w:rsidP="00781D0D">
      <w:pPr>
        <w:numPr>
          <w:ilvl w:val="1"/>
          <w:numId w:val="8"/>
        </w:numPr>
        <w:spacing w:before="120" w:after="60"/>
        <w:ind w:left="788" w:hanging="431"/>
        <w:jc w:val="both"/>
      </w:pPr>
      <w:r w:rsidRPr="008903DC">
        <w:lastRenderedPageBreak/>
        <w:t xml:space="preserve">Прием заявок на Конкурс осуществляется </w:t>
      </w:r>
      <w:r w:rsidR="0080223B">
        <w:t>Оргкомитетом</w:t>
      </w:r>
      <w:r w:rsidRPr="008903DC">
        <w:t xml:space="preserve"> Конкурса </w:t>
      </w:r>
      <w:r w:rsidR="0080223B">
        <w:t>по</w:t>
      </w:r>
      <w:r w:rsidR="00C8143B">
        <w:t xml:space="preserve"> </w:t>
      </w:r>
      <w:r w:rsidR="0080223B">
        <w:t xml:space="preserve">ссылке </w:t>
      </w:r>
      <w:hyperlink r:id="rId11" w:history="1">
        <w:r w:rsidR="00564EC1" w:rsidRPr="00564EC1">
          <w:rPr>
            <w:rStyle w:val="a6"/>
            <w:b/>
            <w:bCs/>
          </w:rPr>
          <w:t>ПОДАТЬ ЗАЯВКУ НА УЧАСТИЕ В КОНКУРСЕ</w:t>
        </w:r>
      </w:hyperlink>
      <w:r w:rsidR="00564EC1">
        <w:t xml:space="preserve"> </w:t>
      </w:r>
      <w:r w:rsidR="00564EC1" w:rsidRPr="00564EC1">
        <w:rPr>
          <w:rFonts w:ascii="Times New Roman" w:hAnsi="Times New Roman"/>
          <w:szCs w:val="24"/>
        </w:rPr>
        <w:t>на сайте Лаборатории Социального предпринимательства</w:t>
      </w:r>
      <w:r w:rsidR="003D51B3">
        <w:rPr>
          <w:rFonts w:ascii="Times New Roman" w:hAnsi="Times New Roman"/>
          <w:szCs w:val="24"/>
        </w:rPr>
        <w:t xml:space="preserve"> </w:t>
      </w:r>
      <w:hyperlink r:id="rId12" w:history="1">
        <w:r w:rsidR="00564EC1" w:rsidRPr="00564EC1">
          <w:rPr>
            <w:rStyle w:val="a6"/>
            <w:rFonts w:ascii="Times New Roman" w:hAnsi="Times New Roman"/>
            <w:szCs w:val="24"/>
          </w:rPr>
          <w:t>http://lab-sp.ru/</w:t>
        </w:r>
      </w:hyperlink>
      <w:r w:rsidR="003D51B3">
        <w:rPr>
          <w:rFonts w:ascii="Times New Roman" w:hAnsi="Times New Roman"/>
          <w:szCs w:val="24"/>
        </w:rPr>
        <w:t>, раздел «Мероприятия».</w:t>
      </w:r>
      <w:r w:rsidR="003D51B3" w:rsidRPr="00564EC1">
        <w:rPr>
          <w:rFonts w:ascii="Times New Roman" w:hAnsi="Times New Roman"/>
          <w:szCs w:val="24"/>
        </w:rPr>
        <w:t xml:space="preserve"> </w:t>
      </w:r>
      <w:r w:rsidRPr="008903DC">
        <w:t xml:space="preserve">Претензии на работу </w:t>
      </w:r>
      <w:r w:rsidR="0080223B">
        <w:t>интернета</w:t>
      </w:r>
      <w:r w:rsidRPr="008903DC">
        <w:t xml:space="preserve"> не принимаются. Представленные участниками документы на Конкурс обратно не </w:t>
      </w:r>
      <w:r>
        <w:t xml:space="preserve">  </w:t>
      </w:r>
      <w:r w:rsidRPr="008903DC">
        <w:t>возвращаются.</w:t>
      </w:r>
    </w:p>
    <w:p w:rsidR="0080223B" w:rsidRDefault="00781D0D" w:rsidP="00234252">
      <w:pPr>
        <w:numPr>
          <w:ilvl w:val="1"/>
          <w:numId w:val="8"/>
        </w:numPr>
        <w:spacing w:before="120" w:after="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Оргкомитет Конкурса осуществляет техническую экспертизу заявок, представленных на Конкурс, и </w:t>
      </w:r>
      <w:r w:rsidR="0080223B">
        <w:rPr>
          <w:rFonts w:ascii="Times New Roman" w:hAnsi="Times New Roman"/>
          <w:szCs w:val="24"/>
        </w:rPr>
        <w:t>передает полученные заявки</w:t>
      </w:r>
      <w:r w:rsidR="0080223B" w:rsidRPr="00BB295C">
        <w:rPr>
          <w:rFonts w:ascii="Times New Roman" w:hAnsi="Times New Roman"/>
          <w:szCs w:val="24"/>
        </w:rPr>
        <w:t xml:space="preserve"> </w:t>
      </w:r>
      <w:r w:rsidR="0080223B">
        <w:rPr>
          <w:rFonts w:ascii="Times New Roman" w:hAnsi="Times New Roman"/>
          <w:szCs w:val="24"/>
        </w:rPr>
        <w:t xml:space="preserve">на экспертизу членам Экспертного совета </w:t>
      </w:r>
      <w:r w:rsidR="00ED10AA">
        <w:rPr>
          <w:rFonts w:ascii="Times New Roman" w:hAnsi="Times New Roman"/>
          <w:szCs w:val="24"/>
        </w:rPr>
        <w:t xml:space="preserve">до </w:t>
      </w:r>
      <w:r w:rsidR="00066132">
        <w:rPr>
          <w:rFonts w:ascii="Times New Roman" w:hAnsi="Times New Roman"/>
          <w:b/>
          <w:szCs w:val="24"/>
        </w:rPr>
        <w:t>10 августа</w:t>
      </w:r>
      <w:r w:rsidR="00ED10AA" w:rsidRPr="00ED10AA">
        <w:rPr>
          <w:rFonts w:ascii="Times New Roman" w:hAnsi="Times New Roman"/>
          <w:b/>
          <w:szCs w:val="24"/>
        </w:rPr>
        <w:t xml:space="preserve"> 2016 года.</w:t>
      </w:r>
    </w:p>
    <w:p w:rsidR="00D94D70" w:rsidRPr="00ED10AA" w:rsidRDefault="00781D0D" w:rsidP="00ED10AA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Экспертиза представленных на Конкурс заявок, вынесение экспертных заключений и определение победителей осуществляется членами Экспертного совета до</w:t>
      </w:r>
      <w:r w:rsidR="00ED10AA">
        <w:rPr>
          <w:rFonts w:ascii="Times New Roman" w:hAnsi="Times New Roman"/>
          <w:szCs w:val="24"/>
        </w:rPr>
        <w:t xml:space="preserve"> </w:t>
      </w:r>
      <w:r w:rsidR="00066132">
        <w:rPr>
          <w:rFonts w:ascii="Times New Roman" w:hAnsi="Times New Roman"/>
          <w:b/>
          <w:szCs w:val="24"/>
        </w:rPr>
        <w:t>12 августа</w:t>
      </w:r>
      <w:r w:rsidR="00ED10AA" w:rsidRPr="00ED10AA">
        <w:rPr>
          <w:rFonts w:ascii="Times New Roman" w:hAnsi="Times New Roman"/>
          <w:b/>
          <w:szCs w:val="24"/>
        </w:rPr>
        <w:t xml:space="preserve"> 2016 года</w:t>
      </w:r>
      <w:r w:rsidR="00D94D70" w:rsidRPr="00ED10AA">
        <w:rPr>
          <w:rFonts w:ascii="Times New Roman" w:hAnsi="Times New Roman"/>
          <w:b/>
          <w:szCs w:val="24"/>
        </w:rPr>
        <w:t>.</w:t>
      </w:r>
    </w:p>
    <w:p w:rsidR="0085148C" w:rsidRPr="0085148C" w:rsidRDefault="00D94D70" w:rsidP="00ED10AA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П</w:t>
      </w:r>
      <w:r w:rsidR="0085148C">
        <w:rPr>
          <w:rFonts w:ascii="Times New Roman" w:hAnsi="Times New Roman"/>
          <w:szCs w:val="24"/>
        </w:rPr>
        <w:t>роц</w:t>
      </w:r>
      <w:r>
        <w:rPr>
          <w:rFonts w:ascii="Times New Roman" w:hAnsi="Times New Roman"/>
          <w:szCs w:val="24"/>
        </w:rPr>
        <w:t xml:space="preserve">едура сертификации проводится </w:t>
      </w:r>
      <w:r w:rsidR="00C8143B">
        <w:rPr>
          <w:rFonts w:ascii="Times New Roman" w:hAnsi="Times New Roman"/>
          <w:color w:val="000000"/>
          <w:szCs w:val="24"/>
        </w:rPr>
        <w:t>Сертификационным</w:t>
      </w:r>
      <w:r w:rsidR="00C8143B" w:rsidRPr="00400CFD">
        <w:rPr>
          <w:rFonts w:ascii="Times New Roman" w:hAnsi="Times New Roman"/>
          <w:color w:val="000000"/>
          <w:szCs w:val="24"/>
        </w:rPr>
        <w:t xml:space="preserve"> комитет</w:t>
      </w:r>
      <w:r w:rsidR="00C8143B">
        <w:rPr>
          <w:rFonts w:ascii="Times New Roman" w:hAnsi="Times New Roman"/>
          <w:color w:val="000000"/>
          <w:szCs w:val="24"/>
        </w:rPr>
        <w:t>ом</w:t>
      </w:r>
      <w:r w:rsidR="006941D2">
        <w:rPr>
          <w:rFonts w:ascii="Times New Roman" w:hAnsi="Times New Roman"/>
          <w:color w:val="000000"/>
          <w:szCs w:val="24"/>
        </w:rPr>
        <w:t xml:space="preserve"> </w:t>
      </w:r>
      <w:r w:rsidR="002551C4">
        <w:t>Общества с ограниченной ответственностью</w:t>
      </w:r>
      <w:r w:rsidR="002551C4">
        <w:rPr>
          <w:rFonts w:ascii="Times New Roman" w:hAnsi="Times New Roman"/>
          <w:color w:val="000000"/>
          <w:szCs w:val="24"/>
        </w:rPr>
        <w:t xml:space="preserve"> «Центр</w:t>
      </w:r>
      <w:r w:rsidR="006941D2" w:rsidRPr="006941D2">
        <w:rPr>
          <w:rFonts w:ascii="Times New Roman" w:hAnsi="Times New Roman"/>
          <w:color w:val="000000"/>
          <w:szCs w:val="24"/>
        </w:rPr>
        <w:t xml:space="preserve"> консалтинга и аутсорсинга «Наше будущее»</w:t>
      </w:r>
      <w:r w:rsidRPr="006941D2">
        <w:rPr>
          <w:rFonts w:ascii="Times New Roman" w:hAnsi="Times New Roman"/>
          <w:color w:val="000000"/>
          <w:szCs w:val="24"/>
        </w:rPr>
        <w:t xml:space="preserve"> </w:t>
      </w:r>
      <w:r w:rsidR="0085148C" w:rsidRPr="006941D2">
        <w:rPr>
          <w:rFonts w:ascii="Times New Roman" w:hAnsi="Times New Roman"/>
          <w:color w:val="000000"/>
          <w:szCs w:val="24"/>
        </w:rPr>
        <w:t>в срок до</w:t>
      </w:r>
      <w:r w:rsidR="00ED10AA">
        <w:rPr>
          <w:rFonts w:ascii="Times New Roman" w:hAnsi="Times New Roman"/>
          <w:color w:val="000000"/>
          <w:szCs w:val="24"/>
        </w:rPr>
        <w:t xml:space="preserve"> </w:t>
      </w:r>
      <w:r w:rsidR="00066132">
        <w:rPr>
          <w:rFonts w:ascii="Times New Roman" w:hAnsi="Times New Roman"/>
          <w:b/>
          <w:color w:val="000000"/>
          <w:szCs w:val="24"/>
        </w:rPr>
        <w:t>28</w:t>
      </w:r>
      <w:r w:rsidR="00ED10AA" w:rsidRPr="00ED10AA">
        <w:rPr>
          <w:rFonts w:ascii="Times New Roman" w:hAnsi="Times New Roman"/>
          <w:b/>
          <w:color w:val="000000"/>
          <w:szCs w:val="24"/>
        </w:rPr>
        <w:t xml:space="preserve"> </w:t>
      </w:r>
      <w:r w:rsidR="0019655D">
        <w:rPr>
          <w:rFonts w:ascii="Times New Roman" w:hAnsi="Times New Roman"/>
          <w:b/>
          <w:color w:val="000000"/>
          <w:szCs w:val="24"/>
        </w:rPr>
        <w:t>августа</w:t>
      </w:r>
      <w:r w:rsidR="00ED10AA" w:rsidRPr="00ED10AA">
        <w:rPr>
          <w:rFonts w:ascii="Times New Roman" w:hAnsi="Times New Roman"/>
          <w:b/>
          <w:color w:val="000000"/>
          <w:szCs w:val="24"/>
        </w:rPr>
        <w:t xml:space="preserve"> 2016 года.</w:t>
      </w:r>
    </w:p>
    <w:p w:rsidR="0085148C" w:rsidRDefault="0085148C" w:rsidP="00234252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Награждение</w:t>
      </w:r>
      <w:r w:rsidR="002551C4">
        <w:rPr>
          <w:rFonts w:ascii="Times New Roman" w:hAnsi="Times New Roman"/>
          <w:szCs w:val="24"/>
        </w:rPr>
        <w:t xml:space="preserve"> сертификатами</w:t>
      </w:r>
      <w:r>
        <w:rPr>
          <w:rFonts w:ascii="Times New Roman" w:hAnsi="Times New Roman"/>
          <w:szCs w:val="24"/>
        </w:rPr>
        <w:t xml:space="preserve"> социальных предприятий, прошедших сертификацию пройдет в рамках </w:t>
      </w:r>
      <w:r w:rsidR="0019655D">
        <w:rPr>
          <w:rFonts w:ascii="Times New Roman" w:hAnsi="Times New Roman"/>
          <w:szCs w:val="24"/>
        </w:rPr>
        <w:t>Слета</w:t>
      </w:r>
      <w:r w:rsidR="00ED10AA">
        <w:rPr>
          <w:rFonts w:ascii="Times New Roman" w:hAnsi="Times New Roman"/>
          <w:szCs w:val="24"/>
        </w:rPr>
        <w:t xml:space="preserve"> социальных предпринимателей в </w:t>
      </w:r>
      <w:r w:rsidR="00BF2D43">
        <w:rPr>
          <w:rFonts w:ascii="Times New Roman" w:hAnsi="Times New Roman"/>
          <w:szCs w:val="24"/>
        </w:rPr>
        <w:t>г. Ухта</w:t>
      </w:r>
      <w:r w:rsidR="00ED10AA">
        <w:rPr>
          <w:rFonts w:ascii="Times New Roman" w:hAnsi="Times New Roman"/>
          <w:szCs w:val="24"/>
        </w:rPr>
        <w:t xml:space="preserve"> </w:t>
      </w:r>
      <w:r w:rsidR="0019655D">
        <w:rPr>
          <w:rFonts w:ascii="Times New Roman" w:hAnsi="Times New Roman"/>
          <w:szCs w:val="24"/>
        </w:rPr>
        <w:t>Республики Коми</w:t>
      </w:r>
      <w:r w:rsidR="00ED10AA">
        <w:rPr>
          <w:rFonts w:ascii="Times New Roman" w:hAnsi="Times New Roman"/>
          <w:szCs w:val="24"/>
        </w:rPr>
        <w:t xml:space="preserve">, </w:t>
      </w:r>
      <w:r w:rsidR="00066132">
        <w:rPr>
          <w:rFonts w:ascii="Times New Roman" w:hAnsi="Times New Roman"/>
          <w:b/>
          <w:szCs w:val="24"/>
        </w:rPr>
        <w:t>07 сентября</w:t>
      </w:r>
      <w:r w:rsidR="00ED10AA" w:rsidRPr="00ED10AA">
        <w:rPr>
          <w:rFonts w:ascii="Times New Roman" w:hAnsi="Times New Roman"/>
          <w:b/>
          <w:szCs w:val="24"/>
        </w:rPr>
        <w:t xml:space="preserve"> 2016 года.</w:t>
      </w:r>
    </w:p>
    <w:p w:rsidR="003B5B43" w:rsidRPr="003B5B43" w:rsidRDefault="0085148C" w:rsidP="00234252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>
        <w:t>Сертификации,</w:t>
      </w:r>
      <w:r w:rsidR="003B5B43">
        <w:t xml:space="preserve"> за счет средств </w:t>
      </w:r>
      <w:r w:rsidR="00ED10AA">
        <w:t>организатора Конкурса, под</w:t>
      </w:r>
      <w:r w:rsidR="00EE62CD">
        <w:t>лежа</w:t>
      </w:r>
      <w:r>
        <w:t xml:space="preserve">т </w:t>
      </w:r>
      <w:r w:rsidR="0019655D">
        <w:t>2</w:t>
      </w:r>
      <w:r w:rsidR="00ED10AA">
        <w:t xml:space="preserve"> </w:t>
      </w:r>
      <w:r w:rsidR="0019655D">
        <w:t>организации</w:t>
      </w:r>
      <w:r w:rsidR="003B5B43">
        <w:t>,</w:t>
      </w:r>
      <w:r>
        <w:t xml:space="preserve"> </w:t>
      </w:r>
      <w:r w:rsidR="00EE62CD">
        <w:t>определяемы</w:t>
      </w:r>
      <w:r w:rsidR="0019655D">
        <w:t>е</w:t>
      </w:r>
      <w:r w:rsidR="003B5B43">
        <w:t xml:space="preserve">  по результатам экспертизы </w:t>
      </w:r>
      <w:r>
        <w:t>заявок</w:t>
      </w:r>
      <w:r w:rsidR="003B5B43">
        <w:t>, проводимой членам</w:t>
      </w:r>
      <w:r>
        <w:t>и Экспертного совета</w:t>
      </w:r>
      <w:r w:rsidR="003B5B43">
        <w:t>.</w:t>
      </w:r>
    </w:p>
    <w:p w:rsidR="00781D0D" w:rsidRPr="00E0084C" w:rsidRDefault="00781D0D" w:rsidP="00234252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 w:rsidRPr="00E0084C">
        <w:rPr>
          <w:rFonts w:ascii="Times New Roman" w:hAnsi="Times New Roman"/>
          <w:szCs w:val="24"/>
        </w:rPr>
        <w:t>Члены Экспертн</w:t>
      </w:r>
      <w:r>
        <w:rPr>
          <w:rFonts w:ascii="Times New Roman" w:hAnsi="Times New Roman"/>
          <w:szCs w:val="24"/>
        </w:rPr>
        <w:t>ого</w:t>
      </w:r>
      <w:r w:rsidRPr="00E0084C">
        <w:rPr>
          <w:rFonts w:ascii="Times New Roman" w:hAnsi="Times New Roman"/>
          <w:szCs w:val="24"/>
        </w:rPr>
        <w:t xml:space="preserve"> совет</w:t>
      </w:r>
      <w:r>
        <w:rPr>
          <w:rFonts w:ascii="Times New Roman" w:hAnsi="Times New Roman"/>
          <w:szCs w:val="24"/>
        </w:rPr>
        <w:t>а</w:t>
      </w:r>
      <w:r w:rsidR="00234252">
        <w:rPr>
          <w:rFonts w:ascii="Times New Roman" w:hAnsi="Times New Roman"/>
          <w:szCs w:val="24"/>
        </w:rPr>
        <w:t>, заочно</w:t>
      </w:r>
      <w:r w:rsidRPr="00E0084C">
        <w:rPr>
          <w:rFonts w:ascii="Times New Roman" w:hAnsi="Times New Roman"/>
          <w:szCs w:val="24"/>
        </w:rPr>
        <w:t xml:space="preserve"> выставляют оценки </w:t>
      </w:r>
      <w:r w:rsidR="00234252">
        <w:rPr>
          <w:rFonts w:ascii="Times New Roman" w:hAnsi="Times New Roman"/>
          <w:szCs w:val="24"/>
        </w:rPr>
        <w:t>заявкам</w:t>
      </w:r>
      <w:r w:rsidRPr="00E0084C">
        <w:rPr>
          <w:rFonts w:ascii="Times New Roman" w:hAnsi="Times New Roman"/>
          <w:szCs w:val="24"/>
        </w:rPr>
        <w:t>. Итоговой оценкой идеи проекта является сумма баллов</w:t>
      </w:r>
      <w:r w:rsidR="003B5B43">
        <w:rPr>
          <w:rFonts w:ascii="Times New Roman" w:hAnsi="Times New Roman"/>
          <w:szCs w:val="24"/>
        </w:rPr>
        <w:t>, выставленных членами Экспертного совета</w:t>
      </w:r>
      <w:r w:rsidRPr="00E0084C">
        <w:rPr>
          <w:rFonts w:ascii="Times New Roman" w:hAnsi="Times New Roman"/>
          <w:szCs w:val="24"/>
        </w:rPr>
        <w:t xml:space="preserve">. </w:t>
      </w:r>
      <w:r w:rsidR="00066132">
        <w:rPr>
          <w:rFonts w:ascii="Times New Roman" w:hAnsi="Times New Roman"/>
          <w:szCs w:val="24"/>
        </w:rPr>
        <w:t>Две заяв</w:t>
      </w:r>
      <w:r w:rsidR="008774F7">
        <w:rPr>
          <w:rFonts w:ascii="Times New Roman" w:hAnsi="Times New Roman"/>
          <w:szCs w:val="24"/>
        </w:rPr>
        <w:t>к</w:t>
      </w:r>
      <w:r w:rsidR="00066132">
        <w:rPr>
          <w:rFonts w:ascii="Times New Roman" w:hAnsi="Times New Roman"/>
          <w:szCs w:val="24"/>
        </w:rPr>
        <w:t>и</w:t>
      </w:r>
      <w:r w:rsidR="00AD0064">
        <w:rPr>
          <w:rFonts w:ascii="Times New Roman" w:hAnsi="Times New Roman"/>
          <w:szCs w:val="24"/>
        </w:rPr>
        <w:t>, которые набрали</w:t>
      </w:r>
      <w:r w:rsidR="00CD60FF">
        <w:rPr>
          <w:rFonts w:ascii="Times New Roman" w:hAnsi="Times New Roman"/>
          <w:szCs w:val="24"/>
        </w:rPr>
        <w:t xml:space="preserve"> </w:t>
      </w:r>
      <w:r w:rsidR="00AD0064">
        <w:rPr>
          <w:rFonts w:ascii="Times New Roman" w:hAnsi="Times New Roman"/>
          <w:szCs w:val="24"/>
        </w:rPr>
        <w:t>максимальную</w:t>
      </w:r>
      <w:r w:rsidRPr="00E0084C">
        <w:rPr>
          <w:rFonts w:ascii="Times New Roman" w:hAnsi="Times New Roman"/>
          <w:szCs w:val="24"/>
        </w:rPr>
        <w:t xml:space="preserve"> сумм</w:t>
      </w:r>
      <w:r w:rsidR="00AD0064">
        <w:rPr>
          <w:rFonts w:ascii="Times New Roman" w:hAnsi="Times New Roman"/>
          <w:szCs w:val="24"/>
        </w:rPr>
        <w:t>у</w:t>
      </w:r>
      <w:r w:rsidRPr="00E0084C">
        <w:rPr>
          <w:rFonts w:ascii="Times New Roman" w:hAnsi="Times New Roman"/>
          <w:szCs w:val="24"/>
        </w:rPr>
        <w:t xml:space="preserve"> </w:t>
      </w:r>
      <w:r w:rsidR="00234252">
        <w:rPr>
          <w:rFonts w:ascii="Times New Roman" w:hAnsi="Times New Roman"/>
          <w:szCs w:val="24"/>
        </w:rPr>
        <w:t>баллов, признаются победителями.</w:t>
      </w:r>
      <w:r w:rsidR="002551C4">
        <w:rPr>
          <w:rFonts w:ascii="Times New Roman" w:hAnsi="Times New Roman"/>
          <w:szCs w:val="24"/>
        </w:rPr>
        <w:t xml:space="preserve"> После получения всех оценочных листов, Оргкомитет оформляет протокол голосования.</w:t>
      </w:r>
    </w:p>
    <w:p w:rsidR="006941D2" w:rsidRPr="008774F7" w:rsidRDefault="0080223B" w:rsidP="00347830">
      <w:pPr>
        <w:numPr>
          <w:ilvl w:val="1"/>
          <w:numId w:val="8"/>
        </w:numPr>
        <w:spacing w:before="120" w:after="60"/>
        <w:ind w:left="788" w:hanging="431"/>
        <w:jc w:val="both"/>
        <w:rPr>
          <w:rFonts w:ascii="Times New Roman" w:hAnsi="Times New Roman"/>
          <w:szCs w:val="24"/>
        </w:rPr>
      </w:pPr>
      <w:r w:rsidRPr="00400CFD">
        <w:rPr>
          <w:rFonts w:ascii="Times New Roman" w:hAnsi="Times New Roman"/>
          <w:szCs w:val="24"/>
        </w:rPr>
        <w:t>Фонд</w:t>
      </w:r>
      <w:r w:rsidR="002551C4">
        <w:rPr>
          <w:rFonts w:ascii="Times New Roman" w:hAnsi="Times New Roman"/>
          <w:szCs w:val="24"/>
        </w:rPr>
        <w:t xml:space="preserve"> </w:t>
      </w:r>
      <w:r w:rsidR="002551C4">
        <w:t>«Наше будущее»</w:t>
      </w:r>
      <w:r w:rsidR="00AD0064">
        <w:t>, в лице Оргкомитета</w:t>
      </w:r>
      <w:r w:rsidRPr="00400CFD">
        <w:rPr>
          <w:rFonts w:ascii="Times New Roman" w:hAnsi="Times New Roman"/>
          <w:szCs w:val="24"/>
        </w:rPr>
        <w:t xml:space="preserve"> </w:t>
      </w:r>
      <w:r w:rsidRPr="00400CFD">
        <w:rPr>
          <w:rFonts w:ascii="Times New Roman" w:hAnsi="Times New Roman"/>
          <w:color w:val="000000"/>
          <w:szCs w:val="24"/>
        </w:rPr>
        <w:t xml:space="preserve">оставляет за собой право без объяснения причин снять </w:t>
      </w:r>
      <w:r w:rsidR="00234252" w:rsidRPr="00400CFD">
        <w:rPr>
          <w:rFonts w:ascii="Times New Roman" w:hAnsi="Times New Roman"/>
          <w:color w:val="000000"/>
          <w:szCs w:val="24"/>
        </w:rPr>
        <w:t>заявку</w:t>
      </w:r>
      <w:r w:rsidRPr="00400CFD">
        <w:rPr>
          <w:rFonts w:ascii="Times New Roman" w:hAnsi="Times New Roman"/>
          <w:color w:val="000000"/>
          <w:szCs w:val="24"/>
        </w:rPr>
        <w:t xml:space="preserve"> с участия на любом из этапов Конкурса</w:t>
      </w:r>
      <w:r w:rsidR="00234252" w:rsidRPr="00400CFD">
        <w:rPr>
          <w:rFonts w:ascii="Times New Roman" w:hAnsi="Times New Roman"/>
          <w:color w:val="000000"/>
          <w:szCs w:val="24"/>
        </w:rPr>
        <w:t>.</w:t>
      </w:r>
    </w:p>
    <w:bookmarkEnd w:id="0"/>
    <w:bookmarkEnd w:id="1"/>
    <w:p w:rsidR="00234252" w:rsidRPr="00400CFD" w:rsidRDefault="00234252" w:rsidP="00234252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CFD">
        <w:rPr>
          <w:rFonts w:ascii="Times New Roman" w:hAnsi="Times New Roman" w:cs="Times New Roman"/>
          <w:sz w:val="24"/>
          <w:szCs w:val="24"/>
        </w:rPr>
        <w:t>Процедура сертификации</w:t>
      </w:r>
    </w:p>
    <w:p w:rsidR="00234252" w:rsidRPr="00135577" w:rsidRDefault="00135577" w:rsidP="00234252">
      <w:pPr>
        <w:numPr>
          <w:ilvl w:val="1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 состав </w:t>
      </w:r>
      <w:r>
        <w:t>Сертификационного комитета входят</w:t>
      </w:r>
      <w:r w:rsidRPr="00781D0D">
        <w:t xml:space="preserve"> (</w:t>
      </w:r>
      <w:r>
        <w:t>в алфавитном порядке):</w:t>
      </w:r>
    </w:p>
    <w:p w:rsidR="004900FE" w:rsidRDefault="004900FE" w:rsidP="004900FE">
      <w:pPr>
        <w:pStyle w:val="aa"/>
        <w:ind w:firstLine="414"/>
      </w:pPr>
      <w:r w:rsidRPr="00A35855">
        <w:rPr>
          <w:rFonts w:ascii="Times New Roman" w:hAnsi="Times New Roman"/>
          <w:color w:val="000000"/>
          <w:szCs w:val="24"/>
        </w:rPr>
        <w:t xml:space="preserve">Гаркушенко М. – проект-менеджер </w:t>
      </w:r>
      <w:r>
        <w:t>ООО «ТД «Больше, чем покупка»</w:t>
      </w:r>
    </w:p>
    <w:p w:rsidR="004900FE" w:rsidRDefault="004900FE" w:rsidP="004900FE">
      <w:pPr>
        <w:pStyle w:val="aa"/>
        <w:ind w:firstLine="414"/>
      </w:pPr>
      <w:r>
        <w:t>Качевская В. – менеджер проекта ООО «ТД «Больше, чем покупка»</w:t>
      </w:r>
    </w:p>
    <w:p w:rsidR="004900FE" w:rsidRDefault="004900FE" w:rsidP="004900FE">
      <w:pPr>
        <w:pStyle w:val="aa"/>
        <w:ind w:firstLine="414"/>
      </w:pPr>
      <w:r>
        <w:t xml:space="preserve">Неклюдова М. – менеджер проекта ООО «ЦКА Наше будущее» </w:t>
      </w:r>
    </w:p>
    <w:p w:rsidR="004900FE" w:rsidRDefault="004900FE" w:rsidP="004900FE">
      <w:pPr>
        <w:pStyle w:val="aa"/>
        <w:ind w:firstLine="414"/>
      </w:pPr>
      <w:r>
        <w:t>Стефанова А. – директор ОП в Астрахани АО «Ваш оценщик»</w:t>
      </w:r>
    </w:p>
    <w:p w:rsidR="00135577" w:rsidRPr="00400CFD" w:rsidRDefault="00135577" w:rsidP="00135577">
      <w:pPr>
        <w:ind w:left="1276"/>
        <w:rPr>
          <w:rFonts w:ascii="Times New Roman" w:hAnsi="Times New Roman"/>
          <w:szCs w:val="24"/>
        </w:rPr>
      </w:pPr>
    </w:p>
    <w:p w:rsidR="00072802" w:rsidRPr="00400CFD" w:rsidRDefault="00072802" w:rsidP="00072802">
      <w:pPr>
        <w:numPr>
          <w:ilvl w:val="1"/>
          <w:numId w:val="8"/>
        </w:numPr>
        <w:rPr>
          <w:rFonts w:ascii="Times New Roman" w:hAnsi="Times New Roman"/>
          <w:szCs w:val="24"/>
        </w:rPr>
      </w:pPr>
      <w:r w:rsidRPr="00400CFD">
        <w:rPr>
          <w:rFonts w:ascii="Times New Roman" w:hAnsi="Times New Roman"/>
          <w:szCs w:val="24"/>
        </w:rPr>
        <w:t xml:space="preserve">Для проведения процедуры сертификации </w:t>
      </w:r>
      <w:r w:rsidRPr="00400CFD">
        <w:rPr>
          <w:rFonts w:ascii="Times New Roman" w:eastAsia="MS Mincho" w:hAnsi="Times New Roman"/>
          <w:szCs w:val="24"/>
        </w:rPr>
        <w:t>Оргкомитет</w:t>
      </w:r>
      <w:r w:rsidRPr="00400CFD">
        <w:rPr>
          <w:rFonts w:ascii="Times New Roman" w:hAnsi="Times New Roman"/>
          <w:szCs w:val="24"/>
        </w:rPr>
        <w:t xml:space="preserve"> </w:t>
      </w:r>
      <w:r w:rsidRPr="00400CFD">
        <w:rPr>
          <w:rFonts w:ascii="Times New Roman" w:eastAsia="MS Mincho" w:hAnsi="Times New Roman"/>
          <w:szCs w:val="24"/>
        </w:rPr>
        <w:t>передает</w:t>
      </w:r>
      <w:r>
        <w:rPr>
          <w:rFonts w:ascii="Times New Roman" w:eastAsia="MS Mincho" w:hAnsi="Times New Roman"/>
          <w:szCs w:val="24"/>
        </w:rPr>
        <w:t xml:space="preserve"> Заявку</w:t>
      </w:r>
      <w:r w:rsidRPr="00AD0064">
        <w:t xml:space="preserve"> </w:t>
      </w:r>
      <w:r>
        <w:t>Сертификационному комитету.</w:t>
      </w:r>
      <w:r w:rsidRPr="00400CFD">
        <w:rPr>
          <w:rFonts w:ascii="Times New Roman" w:eastAsia="MS Mincho" w:hAnsi="Times New Roman"/>
          <w:szCs w:val="24"/>
        </w:rPr>
        <w:t xml:space="preserve"> </w:t>
      </w:r>
      <w:r>
        <w:rPr>
          <w:rFonts w:ascii="Times New Roman" w:eastAsia="MS Mincho" w:hAnsi="Times New Roman"/>
          <w:szCs w:val="24"/>
        </w:rPr>
        <w:t>П</w:t>
      </w:r>
      <w:r w:rsidRPr="00400CFD">
        <w:rPr>
          <w:rFonts w:ascii="Times New Roman" w:hAnsi="Times New Roman"/>
          <w:szCs w:val="24"/>
        </w:rPr>
        <w:t>обедителю Конкурса необходимо предоставить</w:t>
      </w:r>
      <w:r>
        <w:rPr>
          <w:rFonts w:ascii="Times New Roman" w:hAnsi="Times New Roman"/>
          <w:szCs w:val="24"/>
        </w:rPr>
        <w:t xml:space="preserve"> в течение 7 дней</w:t>
      </w:r>
      <w:r w:rsidRPr="00400CFD">
        <w:rPr>
          <w:rFonts w:ascii="Times New Roman" w:hAnsi="Times New Roman"/>
          <w:szCs w:val="24"/>
        </w:rPr>
        <w:t xml:space="preserve"> следующие документы:</w:t>
      </w:r>
    </w:p>
    <w:p w:rsidR="00072802" w:rsidRDefault="00072802" w:rsidP="00072802">
      <w:pPr>
        <w:numPr>
          <w:ilvl w:val="1"/>
          <w:numId w:val="20"/>
        </w:numPr>
        <w:jc w:val="both"/>
      </w:pPr>
      <w:r>
        <w:t>сканированная копия меморандума социального предприятия (Приложение № 2 настоящего Положения). Меморандум и текст Кодекса социального предпринимателя необходимо разместить на своем сайте или страничке соц.сети</w:t>
      </w:r>
    </w:p>
    <w:p w:rsidR="00072802" w:rsidRDefault="00072802" w:rsidP="00072802">
      <w:pPr>
        <w:numPr>
          <w:ilvl w:val="1"/>
          <w:numId w:val="20"/>
        </w:numPr>
        <w:jc w:val="both"/>
      </w:pPr>
      <w:r>
        <w:t xml:space="preserve">сканированные копии следующих финансовых документов </w:t>
      </w:r>
      <w:r w:rsidRPr="008A7B8A">
        <w:rPr>
          <w:b/>
        </w:rPr>
        <w:t xml:space="preserve">за </w:t>
      </w:r>
      <w:r>
        <w:rPr>
          <w:b/>
        </w:rPr>
        <w:t>последние</w:t>
      </w:r>
      <w:r w:rsidRPr="008A7B8A">
        <w:rPr>
          <w:b/>
        </w:rPr>
        <w:t xml:space="preserve"> 3 года</w:t>
      </w:r>
      <w:r>
        <w:t>:</w:t>
      </w:r>
    </w:p>
    <w:p w:rsidR="00072802" w:rsidRDefault="00072802" w:rsidP="00072802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>отчет о движении ден</w:t>
      </w:r>
      <w:r w:rsidR="00BF2D43">
        <w:t>ежных средств</w:t>
      </w:r>
      <w:r>
        <w:t>,</w:t>
      </w:r>
    </w:p>
    <w:p w:rsidR="00072802" w:rsidRPr="00BF2D43" w:rsidRDefault="00072802" w:rsidP="00072802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r>
        <w:t xml:space="preserve">отчет о </w:t>
      </w:r>
      <w:r w:rsidR="00BF2D43" w:rsidRPr="00BF2D43">
        <w:t>финансовых результатах</w:t>
      </w:r>
      <w:r w:rsidRPr="00BF2D43">
        <w:t>,</w:t>
      </w:r>
    </w:p>
    <w:p w:rsidR="00072802" w:rsidRPr="00BF2D43" w:rsidRDefault="00072802" w:rsidP="00072802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BF2D43">
        <w:t>книга учета доходов и расходов</w:t>
      </w:r>
      <w:r w:rsidR="00BF2D43" w:rsidRPr="00BF2D43">
        <w:t>, только организации на УСН</w:t>
      </w:r>
      <w:r w:rsidR="00BF2D43">
        <w:t>,</w:t>
      </w:r>
    </w:p>
    <w:p w:rsidR="00072802" w:rsidRPr="00BF2D43" w:rsidRDefault="00072802" w:rsidP="00072802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BF2D43">
        <w:t>книга покупок и продаж</w:t>
      </w:r>
      <w:r w:rsidR="00BF2D43" w:rsidRPr="00BF2D43">
        <w:t xml:space="preserve">, </w:t>
      </w:r>
      <w:r w:rsidR="00BF2D43">
        <w:t>только организации</w:t>
      </w:r>
      <w:r w:rsidR="00BF2D43" w:rsidRPr="00BF2D43">
        <w:t xml:space="preserve"> на ОСНО</w:t>
      </w:r>
      <w:r w:rsidR="00BF2D43">
        <w:t>,</w:t>
      </w:r>
    </w:p>
    <w:p w:rsidR="00072802" w:rsidRDefault="00072802" w:rsidP="00072802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r w:rsidRPr="00FA68F8">
        <w:t>расшифровки счетов 50, 51, 60, 62</w:t>
      </w:r>
      <w:r w:rsidR="00BF2D43">
        <w:t>.</w:t>
      </w:r>
    </w:p>
    <w:p w:rsidR="00072802" w:rsidRDefault="00072802" w:rsidP="00072802">
      <w:pPr>
        <w:numPr>
          <w:ilvl w:val="1"/>
          <w:numId w:val="20"/>
        </w:numPr>
      </w:pPr>
      <w:r>
        <w:t>сканированные копии следующих юридических документов:</w:t>
      </w:r>
    </w:p>
    <w:p w:rsidR="00072802" w:rsidRDefault="00072802" w:rsidP="00072802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>
        <w:t>устав (или документ его заменяющий) со всеми изменениями,</w:t>
      </w:r>
    </w:p>
    <w:p w:rsidR="00072802" w:rsidRDefault="00072802" w:rsidP="00072802">
      <w:pPr>
        <w:numPr>
          <w:ilvl w:val="0"/>
          <w:numId w:val="2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r>
        <w:t>документ об избрании/ назначении руководителя,</w:t>
      </w:r>
    </w:p>
    <w:p w:rsidR="00072802" w:rsidRDefault="00072802" w:rsidP="00072802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>
        <w:lastRenderedPageBreak/>
        <w:t>полная выписка из ЕГРЮЛ/ ЕГРИП (выдана не ранее, чем за 1 месяц на момент ее предоставления)</w:t>
      </w:r>
    </w:p>
    <w:p w:rsidR="00072802" w:rsidRPr="00ED10AA" w:rsidRDefault="00072802" w:rsidP="00072802">
      <w:pPr>
        <w:pStyle w:val="ConsNormal"/>
        <w:widowControl w:val="0"/>
        <w:ind w:left="993" w:righ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2802" w:rsidRPr="00400CFD" w:rsidRDefault="00072802" w:rsidP="00072802">
      <w:pPr>
        <w:numPr>
          <w:ilvl w:val="1"/>
          <w:numId w:val="8"/>
        </w:numPr>
        <w:jc w:val="both"/>
        <w:rPr>
          <w:rFonts w:ascii="Times New Roman" w:hAnsi="Times New Roman"/>
          <w:szCs w:val="24"/>
        </w:rPr>
      </w:pPr>
      <w:r w:rsidRPr="00400CFD">
        <w:rPr>
          <w:rFonts w:ascii="Times New Roman" w:hAnsi="Times New Roman"/>
          <w:szCs w:val="24"/>
        </w:rPr>
        <w:t>Социально</w:t>
      </w:r>
      <w:r>
        <w:rPr>
          <w:rFonts w:ascii="Times New Roman" w:hAnsi="Times New Roman"/>
          <w:szCs w:val="24"/>
        </w:rPr>
        <w:t>е</w:t>
      </w:r>
      <w:r w:rsidRPr="00400CFD">
        <w:rPr>
          <w:rFonts w:ascii="Times New Roman" w:hAnsi="Times New Roman"/>
          <w:szCs w:val="24"/>
        </w:rPr>
        <w:t xml:space="preserve"> предприяти</w:t>
      </w:r>
      <w:r>
        <w:rPr>
          <w:rFonts w:ascii="Times New Roman" w:hAnsi="Times New Roman"/>
          <w:szCs w:val="24"/>
        </w:rPr>
        <w:t>е сертифицируется</w:t>
      </w:r>
      <w:r w:rsidRPr="00400CFD">
        <w:rPr>
          <w:rFonts w:ascii="Times New Roman" w:hAnsi="Times New Roman"/>
          <w:bCs/>
          <w:szCs w:val="24"/>
        </w:rPr>
        <w:t xml:space="preserve"> в соответствии с </w:t>
      </w:r>
      <w:r>
        <w:rPr>
          <w:rFonts w:ascii="Times New Roman" w:hAnsi="Times New Roman"/>
          <w:bCs/>
          <w:szCs w:val="24"/>
        </w:rPr>
        <w:t xml:space="preserve">содержанием </w:t>
      </w:r>
      <w:r w:rsidRPr="00400CFD">
        <w:rPr>
          <w:rFonts w:ascii="Times New Roman" w:hAnsi="Times New Roman"/>
          <w:bCs/>
          <w:szCs w:val="24"/>
        </w:rPr>
        <w:t>пакет</w:t>
      </w:r>
      <w:r>
        <w:rPr>
          <w:rFonts w:ascii="Times New Roman" w:hAnsi="Times New Roman"/>
          <w:bCs/>
          <w:szCs w:val="24"/>
        </w:rPr>
        <w:t>а</w:t>
      </w:r>
      <w:r w:rsidRPr="00400CFD">
        <w:rPr>
          <w:rFonts w:ascii="Times New Roman" w:hAnsi="Times New Roman"/>
          <w:bCs/>
          <w:szCs w:val="24"/>
        </w:rPr>
        <w:t xml:space="preserve"> сертификации – </w:t>
      </w:r>
      <w:r w:rsidR="00CA7252">
        <w:rPr>
          <w:rFonts w:ascii="Times New Roman" w:hAnsi="Times New Roman"/>
          <w:b/>
          <w:bCs/>
          <w:szCs w:val="24"/>
        </w:rPr>
        <w:t>стандартный</w:t>
      </w:r>
      <w:r>
        <w:rPr>
          <w:rFonts w:ascii="Times New Roman" w:hAnsi="Times New Roman"/>
          <w:bCs/>
          <w:szCs w:val="24"/>
        </w:rPr>
        <w:t>.</w:t>
      </w:r>
      <w:r w:rsidRPr="00400CFD">
        <w:rPr>
          <w:rFonts w:ascii="Times New Roman" w:hAnsi="Times New Roman"/>
          <w:bCs/>
          <w:szCs w:val="24"/>
        </w:rPr>
        <w:t xml:space="preserve"> Победител</w:t>
      </w:r>
      <w:r>
        <w:rPr>
          <w:rFonts w:ascii="Times New Roman" w:hAnsi="Times New Roman"/>
          <w:bCs/>
          <w:szCs w:val="24"/>
        </w:rPr>
        <w:t>ь в рамках пакета получает следующие выгоды</w:t>
      </w:r>
      <w:r w:rsidRPr="00400CFD">
        <w:rPr>
          <w:rFonts w:ascii="Times New Roman" w:hAnsi="Times New Roman"/>
          <w:bCs/>
          <w:szCs w:val="24"/>
        </w:rPr>
        <w:t>:</w:t>
      </w:r>
    </w:p>
    <w:p w:rsidR="00804EEC" w:rsidRDefault="00804EEC" w:rsidP="00804EEC">
      <w:pPr>
        <w:numPr>
          <w:ilvl w:val="0"/>
          <w:numId w:val="14"/>
        </w:numPr>
        <w:ind w:right="-46"/>
        <w:jc w:val="both"/>
      </w:pPr>
      <w:r>
        <w:t>Использование логотипа</w:t>
      </w:r>
      <w:r w:rsidR="004900FE">
        <w:t xml:space="preserve"> товарного знака</w:t>
      </w:r>
      <w:r>
        <w:t xml:space="preserve"> «</w:t>
      </w:r>
      <w:r w:rsidR="00066132" w:rsidRPr="00D65E4F">
        <w:t>Больше, чем покупка</w:t>
      </w:r>
      <w:r>
        <w:t>» во всех маркетинговых материалах и коммуникациях.</w:t>
      </w:r>
    </w:p>
    <w:p w:rsidR="00804EEC" w:rsidRDefault="00804EEC" w:rsidP="00804EEC">
      <w:pPr>
        <w:numPr>
          <w:ilvl w:val="0"/>
          <w:numId w:val="14"/>
        </w:numPr>
        <w:ind w:right="-46"/>
        <w:jc w:val="both"/>
      </w:pPr>
      <w:r>
        <w:t xml:space="preserve">Размещение информации о компании в каталоге социальных предприятий на сайте Центра сертификации: spcert.ru </w:t>
      </w:r>
    </w:p>
    <w:p w:rsidR="00804EEC" w:rsidRDefault="00804EEC" w:rsidP="00804EEC">
      <w:pPr>
        <w:numPr>
          <w:ilvl w:val="0"/>
          <w:numId w:val="14"/>
        </w:numPr>
        <w:ind w:right="-46"/>
        <w:jc w:val="both"/>
      </w:pPr>
      <w:r>
        <w:t xml:space="preserve">Размещение информации о компании в ежегодном Каталоге социального </w:t>
      </w:r>
      <w:r w:rsidR="00495B40">
        <w:t>предпринимательства, издаваемом</w:t>
      </w:r>
      <w:r>
        <w:t xml:space="preserve"> Фондом «Наше будущее».</w:t>
      </w:r>
    </w:p>
    <w:p w:rsidR="00804EEC" w:rsidRDefault="00804EEC" w:rsidP="00804EEC">
      <w:pPr>
        <w:numPr>
          <w:ilvl w:val="0"/>
          <w:numId w:val="14"/>
        </w:numPr>
        <w:ind w:right="-46"/>
        <w:jc w:val="both"/>
      </w:pPr>
      <w:r>
        <w:t>Ежемесячное размещение информации о деятельности или достижениях предприятия на официальном сайте Центра сертификации и на страницах в социальных сетях (до 12 публикаций в год): spcert.ru (при условии заранее подготовленной самим социальным предпринимателем и своевременно предоставленной статьи сотрудникам Центра).</w:t>
      </w:r>
    </w:p>
    <w:p w:rsidR="00804EEC" w:rsidRDefault="00804EEC" w:rsidP="00804EEC">
      <w:pPr>
        <w:numPr>
          <w:ilvl w:val="0"/>
          <w:numId w:val="14"/>
        </w:numPr>
        <w:ind w:right="-46"/>
        <w:jc w:val="both"/>
      </w:pPr>
      <w:r>
        <w:t>Приглашение на слеты социальных предпринимателей, проводимые Фондом «Наше будущее».</w:t>
      </w:r>
    </w:p>
    <w:p w:rsidR="00804EEC" w:rsidRPr="00C41B36" w:rsidRDefault="00804EEC" w:rsidP="00072802">
      <w:pPr>
        <w:numPr>
          <w:ilvl w:val="0"/>
          <w:numId w:val="14"/>
        </w:numPr>
        <w:ind w:right="-46"/>
        <w:jc w:val="both"/>
      </w:pPr>
      <w:r>
        <w:t>Ежемесячное информирование по электронной почте об актуальных мероприятиях, проводимых для социальных предпринимателей, рассылка другой полезной для развития социального предприятия информации и о дополнительных возможностях для продвижения социального бизнеса.</w:t>
      </w:r>
    </w:p>
    <w:p w:rsidR="00D65E4F" w:rsidRDefault="00D65E4F" w:rsidP="00D65E4F">
      <w:pPr>
        <w:numPr>
          <w:ilvl w:val="1"/>
          <w:numId w:val="8"/>
        </w:numPr>
        <w:jc w:val="both"/>
      </w:pPr>
      <w:r w:rsidRPr="00D65E4F">
        <w:t xml:space="preserve">Предоставление бренд-бука, электронного баннера, набора логотипов товарного знака «Больше, чем покупка» возможно на условиях заключения с сертифицированными СП лицензионного договора. </w:t>
      </w:r>
    </w:p>
    <w:p w:rsidR="008774F7" w:rsidRPr="008774F7" w:rsidRDefault="008774F7" w:rsidP="008774F7">
      <w:pPr>
        <w:ind w:left="644"/>
        <w:jc w:val="both"/>
        <w:rPr>
          <w:rFonts w:ascii="Arial" w:hAnsi="Arial" w:cs="Arial"/>
          <w:b/>
          <w:bCs/>
          <w:color w:val="800000"/>
          <w:sz w:val="18"/>
          <w:szCs w:val="18"/>
        </w:rPr>
      </w:pPr>
      <w:r w:rsidRPr="008774F7">
        <w:t>Победители Конкурса (Сертифицированные социальные предприятия) не вправе передавать третьим лицам материалы, документы, права и материальные ценности, указанные в настоящем пункте, и несут ответственность перед Фондом "Наше будущее" за ущерб, причиненный Фонду "Наше будущее" нарушением указанного требования.</w:t>
      </w:r>
    </w:p>
    <w:p w:rsidR="00D65E4F" w:rsidRPr="00C82EDB" w:rsidRDefault="00D65E4F" w:rsidP="00D65E4F">
      <w:pPr>
        <w:numPr>
          <w:ilvl w:val="1"/>
          <w:numId w:val="8"/>
        </w:numPr>
        <w:jc w:val="both"/>
      </w:pPr>
      <w:r>
        <w:t>Лицензионный договор является</w:t>
      </w:r>
      <w:r w:rsidRPr="00D65E4F">
        <w:t xml:space="preserve"> возмездным (платным). </w:t>
      </w:r>
      <w:r>
        <w:t>Р</w:t>
      </w:r>
      <w:r w:rsidR="00C00F59">
        <w:t>азмер</w:t>
      </w:r>
      <w:r w:rsidRPr="00D65E4F">
        <w:t xml:space="preserve"> лицензионного вознаграждения</w:t>
      </w:r>
      <w:r>
        <w:t xml:space="preserve"> составляет 1 000 (Одна тысяча) ру</w:t>
      </w:r>
      <w:r w:rsidR="00066132">
        <w:t>блей и оплачивается социальным предприятием.</w:t>
      </w:r>
    </w:p>
    <w:p w:rsidR="00781D0D" w:rsidRDefault="00781D0D" w:rsidP="00234252">
      <w:pPr>
        <w:pStyle w:val="1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Информационное обеспечение </w:t>
      </w:r>
      <w:r w:rsidRPr="00777636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:rsidR="00781D0D" w:rsidRDefault="00781D0D" w:rsidP="00234252">
      <w:pPr>
        <w:numPr>
          <w:ilvl w:val="1"/>
          <w:numId w:val="8"/>
        </w:numPr>
        <w:spacing w:before="120" w:after="60"/>
        <w:ind w:left="788" w:hanging="431"/>
        <w:jc w:val="both"/>
      </w:pPr>
      <w:r>
        <w:t xml:space="preserve">Вся информация о проведении Конкурса, а также Конкурсная документация размещается на </w:t>
      </w:r>
      <w:r w:rsidR="003352F7">
        <w:rPr>
          <w:rFonts w:ascii="Times New Roman" w:hAnsi="Times New Roman"/>
          <w:szCs w:val="24"/>
        </w:rPr>
        <w:t>сайте</w:t>
      </w:r>
      <w:r w:rsidR="003D51B3">
        <w:rPr>
          <w:rFonts w:ascii="Times New Roman" w:hAnsi="Times New Roman"/>
          <w:szCs w:val="24"/>
        </w:rPr>
        <w:t xml:space="preserve"> </w:t>
      </w:r>
      <w:r w:rsidR="008774F7" w:rsidRPr="008774F7">
        <w:t>НОЧУ ОДПО</w:t>
      </w:r>
      <w:r w:rsidR="008774F7">
        <w:rPr>
          <w:rFonts w:ascii="Times New Roman" w:hAnsi="Times New Roman"/>
          <w:szCs w:val="24"/>
        </w:rPr>
        <w:t xml:space="preserve"> </w:t>
      </w:r>
      <w:r w:rsidR="003D51B3">
        <w:rPr>
          <w:rFonts w:ascii="Times New Roman" w:hAnsi="Times New Roman"/>
          <w:szCs w:val="24"/>
        </w:rPr>
        <w:t>«Лаборатория</w:t>
      </w:r>
      <w:r w:rsidR="003352F7">
        <w:rPr>
          <w:rFonts w:ascii="Times New Roman" w:hAnsi="Times New Roman"/>
          <w:szCs w:val="24"/>
        </w:rPr>
        <w:t xml:space="preserve"> социального предпринимательства</w:t>
      </w:r>
      <w:r w:rsidR="003D51B3">
        <w:rPr>
          <w:rFonts w:ascii="Times New Roman" w:hAnsi="Times New Roman"/>
          <w:szCs w:val="24"/>
        </w:rPr>
        <w:t xml:space="preserve">» </w:t>
      </w:r>
      <w:hyperlink r:id="rId13" w:history="1">
        <w:r w:rsidR="003D51B3" w:rsidRPr="00564EC1">
          <w:rPr>
            <w:rStyle w:val="a6"/>
            <w:rFonts w:ascii="Times New Roman" w:hAnsi="Times New Roman"/>
            <w:szCs w:val="24"/>
          </w:rPr>
          <w:t>http://lab-sp.ru/</w:t>
        </w:r>
      </w:hyperlink>
      <w:r w:rsidR="003964E8">
        <w:t>.</w:t>
      </w:r>
    </w:p>
    <w:p w:rsidR="00781D0D" w:rsidRPr="00A61E74" w:rsidRDefault="00781D0D" w:rsidP="003964E8">
      <w:pPr>
        <w:numPr>
          <w:ilvl w:val="1"/>
          <w:numId w:val="8"/>
        </w:numPr>
        <w:spacing w:before="120" w:after="60"/>
        <w:jc w:val="both"/>
      </w:pPr>
      <w:r>
        <w:t>Информационная и консультационная поддержка осуществляется Оргкомитетом Конкурса по</w:t>
      </w:r>
      <w:r w:rsidRPr="00A61E74">
        <w:t xml:space="preserve"> телефон</w:t>
      </w:r>
      <w:r>
        <w:t>у</w:t>
      </w:r>
      <w:r w:rsidRPr="00A61E74">
        <w:t xml:space="preserve"> «горячей линии» 8-800-333-68-78</w:t>
      </w:r>
      <w:r w:rsidR="003352F7">
        <w:t>, доб.2</w:t>
      </w:r>
      <w:r w:rsidRPr="00A61E74">
        <w:t xml:space="preserve"> </w:t>
      </w:r>
      <w:r w:rsidRPr="00E0084C">
        <w:t xml:space="preserve">с 9 до 18 часов по московскому времени </w:t>
      </w:r>
      <w:r w:rsidRPr="00A61E74">
        <w:t>(звонок по всей России бесплатный) и элек</w:t>
      </w:r>
      <w:r>
        <w:t xml:space="preserve">тронному адресу </w:t>
      </w:r>
      <w:hyperlink r:id="rId14" w:history="1">
        <w:r w:rsidRPr="00211568">
          <w:rPr>
            <w:rStyle w:val="a6"/>
            <w:rFonts w:ascii="Times New Roman" w:hAnsi="Times New Roman"/>
            <w:szCs w:val="24"/>
            <w:lang w:val="en-US"/>
          </w:rPr>
          <w:t>konkurs</w:t>
        </w:r>
        <w:r w:rsidRPr="00211568">
          <w:rPr>
            <w:rStyle w:val="a6"/>
            <w:rFonts w:ascii="Times New Roman" w:hAnsi="Times New Roman"/>
            <w:szCs w:val="24"/>
          </w:rPr>
          <w:t>@</w:t>
        </w:r>
        <w:r w:rsidRPr="00211568">
          <w:rPr>
            <w:rStyle w:val="a6"/>
            <w:rFonts w:ascii="Times New Roman" w:hAnsi="Times New Roman"/>
            <w:szCs w:val="24"/>
            <w:lang w:val="en-US"/>
          </w:rPr>
          <w:t>nb</w:t>
        </w:r>
        <w:r w:rsidRPr="00211568">
          <w:rPr>
            <w:rStyle w:val="a6"/>
            <w:rFonts w:ascii="Times New Roman" w:hAnsi="Times New Roman"/>
            <w:szCs w:val="24"/>
          </w:rPr>
          <w:t>-</w:t>
        </w:r>
        <w:r w:rsidRPr="00211568">
          <w:rPr>
            <w:rStyle w:val="a6"/>
            <w:rFonts w:ascii="Times New Roman" w:hAnsi="Times New Roman"/>
            <w:szCs w:val="24"/>
            <w:lang w:val="en-US"/>
          </w:rPr>
          <w:t>fund</w:t>
        </w:r>
        <w:r w:rsidRPr="00211568">
          <w:rPr>
            <w:rStyle w:val="a6"/>
            <w:rFonts w:ascii="Times New Roman" w:hAnsi="Times New Roman"/>
            <w:szCs w:val="24"/>
          </w:rPr>
          <w:t>.</w:t>
        </w:r>
        <w:r w:rsidRPr="00211568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61E74">
        <w:t xml:space="preserve">. </w:t>
      </w:r>
      <w:r w:rsidR="003964E8">
        <w:t xml:space="preserve"> По вопросам сертификации консультации можно получить по   телефону </w:t>
      </w:r>
      <w:r w:rsidR="003964E8" w:rsidRPr="003964E8">
        <w:t>8 800 775-75-69</w:t>
      </w:r>
      <w:r w:rsidR="003964E8">
        <w:t>.</w:t>
      </w:r>
    </w:p>
    <w:p w:rsidR="00781D0D" w:rsidRDefault="00781D0D" w:rsidP="00781D0D">
      <w:pPr>
        <w:pStyle w:val="a3"/>
        <w:spacing w:before="0" w:beforeAutospacing="0" w:after="120" w:afterAutospacing="0"/>
        <w:jc w:val="both"/>
        <w:rPr>
          <w:b/>
          <w:sz w:val="26"/>
          <w:szCs w:val="26"/>
        </w:rPr>
      </w:pPr>
    </w:p>
    <w:p w:rsidR="000A182B" w:rsidRDefault="00781D0D" w:rsidP="00EA0C91">
      <w:pPr>
        <w:pStyle w:val="a3"/>
        <w:spacing w:before="0" w:beforeAutospacing="0" w:after="12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</w:t>
      </w:r>
      <w:r w:rsidRPr="00777636">
        <w:rPr>
          <w:b/>
          <w:sz w:val="26"/>
          <w:szCs w:val="26"/>
        </w:rPr>
        <w:t xml:space="preserve">: </w:t>
      </w:r>
    </w:p>
    <w:p w:rsidR="00C95FE4" w:rsidRPr="000A182B" w:rsidRDefault="000A182B" w:rsidP="00EA0C91">
      <w:pPr>
        <w:pStyle w:val="a3"/>
        <w:spacing w:before="0" w:beforeAutospacing="0" w:after="120" w:afterAutospacing="0"/>
        <w:jc w:val="both"/>
      </w:pPr>
      <w:r w:rsidRPr="000A182B">
        <w:rPr>
          <w:sz w:val="26"/>
          <w:szCs w:val="26"/>
        </w:rPr>
        <w:t xml:space="preserve">№ 1. </w:t>
      </w:r>
      <w:r w:rsidR="00781D0D" w:rsidRPr="000A182B">
        <w:t>Заявка на</w:t>
      </w:r>
      <w:r w:rsidR="00EA0C91" w:rsidRPr="000A182B">
        <w:t xml:space="preserve"> участие в Конкурсе</w:t>
      </w:r>
    </w:p>
    <w:p w:rsidR="000A182B" w:rsidRPr="000A182B" w:rsidRDefault="000A182B" w:rsidP="00EA0C91">
      <w:pPr>
        <w:pStyle w:val="a3"/>
        <w:spacing w:before="0" w:beforeAutospacing="0" w:after="120" w:afterAutospacing="0"/>
        <w:jc w:val="both"/>
      </w:pPr>
      <w:r w:rsidRPr="000A182B">
        <w:t>№ 2. Форма меморандума</w:t>
      </w:r>
    </w:p>
    <w:p w:rsidR="009C7B36" w:rsidRDefault="009C7B36" w:rsidP="00781D0D">
      <w:pPr>
        <w:pStyle w:val="style7"/>
        <w:spacing w:before="0" w:beforeAutospacing="0" w:after="120" w:afterAutospacing="0"/>
        <w:jc w:val="right"/>
        <w:rPr>
          <w:b/>
        </w:rPr>
      </w:pPr>
    </w:p>
    <w:p w:rsidR="000A182B" w:rsidRDefault="000A182B" w:rsidP="00781D0D">
      <w:pPr>
        <w:pStyle w:val="style7"/>
        <w:spacing w:before="0" w:beforeAutospacing="0" w:after="120" w:afterAutospacing="0"/>
        <w:jc w:val="right"/>
        <w:rPr>
          <w:b/>
        </w:rPr>
      </w:pPr>
    </w:p>
    <w:p w:rsidR="000A182B" w:rsidRDefault="000A182B" w:rsidP="00781D0D">
      <w:pPr>
        <w:pStyle w:val="style7"/>
        <w:spacing w:before="0" w:beforeAutospacing="0" w:after="120" w:afterAutospacing="0"/>
        <w:jc w:val="right"/>
        <w:rPr>
          <w:b/>
        </w:rPr>
      </w:pPr>
    </w:p>
    <w:p w:rsidR="000A182B" w:rsidRDefault="000A182B" w:rsidP="00781D0D">
      <w:pPr>
        <w:pStyle w:val="style7"/>
        <w:spacing w:before="0" w:beforeAutospacing="0" w:after="120" w:afterAutospacing="0"/>
        <w:jc w:val="right"/>
        <w:rPr>
          <w:b/>
        </w:rPr>
      </w:pPr>
    </w:p>
    <w:p w:rsidR="00781D0D" w:rsidRPr="006C63AC" w:rsidRDefault="00781D0D" w:rsidP="00781D0D">
      <w:pPr>
        <w:pStyle w:val="style7"/>
        <w:spacing w:before="0" w:beforeAutospacing="0" w:after="120" w:afterAutospacing="0"/>
        <w:jc w:val="right"/>
        <w:rPr>
          <w:b/>
        </w:rPr>
      </w:pPr>
      <w:r w:rsidRPr="004971F2">
        <w:rPr>
          <w:b/>
        </w:rPr>
        <w:t>Приложение №1</w:t>
      </w:r>
    </w:p>
    <w:p w:rsidR="00781D0D" w:rsidRDefault="00781D0D" w:rsidP="00CD60FF">
      <w:pPr>
        <w:pStyle w:val="1"/>
        <w:numPr>
          <w:ilvl w:val="0"/>
          <w:numId w:val="0"/>
        </w:numPr>
        <w:spacing w:before="0" w:after="120"/>
        <w:jc w:val="center"/>
        <w:rPr>
          <w:rFonts w:ascii="Times New Roman" w:hAnsi="Times New Roman" w:cs="Times New Roman"/>
          <w:color w:val="339966"/>
          <w:sz w:val="28"/>
          <w:szCs w:val="28"/>
        </w:rPr>
      </w:pPr>
      <w:r w:rsidRPr="007C1133">
        <w:rPr>
          <w:rFonts w:ascii="Times New Roman" w:hAnsi="Times New Roman" w:cs="Times New Roman"/>
          <w:caps/>
          <w:color w:val="339966"/>
          <w:sz w:val="28"/>
          <w:szCs w:val="28"/>
        </w:rPr>
        <w:t>заявка</w:t>
      </w:r>
      <w:r w:rsidRPr="007C1133">
        <w:rPr>
          <w:rFonts w:ascii="Times New Roman" w:hAnsi="Times New Roman" w:cs="Times New Roman"/>
          <w:color w:val="339966"/>
          <w:sz w:val="28"/>
          <w:szCs w:val="28"/>
        </w:rPr>
        <w:t xml:space="preserve"> НА УЧАСТИЕ</w:t>
      </w:r>
      <w:r w:rsidR="00CD60FF">
        <w:rPr>
          <w:rFonts w:ascii="Times New Roman" w:hAnsi="Times New Roman" w:cs="Times New Roman"/>
          <w:color w:val="339966"/>
          <w:sz w:val="28"/>
          <w:szCs w:val="28"/>
        </w:rPr>
        <w:t xml:space="preserve"> В</w:t>
      </w:r>
      <w:r w:rsidRPr="007C1133"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="00CD60FF">
        <w:rPr>
          <w:rFonts w:ascii="Times New Roman" w:hAnsi="Times New Roman" w:cs="Times New Roman"/>
          <w:color w:val="339966"/>
          <w:sz w:val="28"/>
          <w:szCs w:val="28"/>
        </w:rPr>
        <w:t xml:space="preserve">КОНКУРСЕ СЕРТИФИКАЦИИ СОЦИАЛЬНЫХ ПРЕДПРИЯТИЙ </w: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1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ФИО заявителя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98.75pt;height:18pt" o:ole="">
            <v:imagedata r:id="rId15" o:title=""/>
          </v:shape>
          <w:control r:id="rId16" w:name="DefaultOcxName" w:shapeid="_x0000_i1085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2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Полное наименование организации с указанием организационно-правовой формы</w:t>
      </w:r>
      <w:r w:rsidRPr="00D462E1">
        <w:rPr>
          <w:sz w:val="24"/>
          <w:szCs w:val="24"/>
        </w:rPr>
        <w:t xml:space="preserve"> </w:t>
      </w:r>
    </w:p>
    <w:bookmarkStart w:id="2" w:name="_GoBack"/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86" type="#_x0000_t75" style="width:198.75pt;height:18pt" o:ole="">
            <v:imagedata r:id="rId15" o:title=""/>
          </v:shape>
          <w:control r:id="rId17" w:name="DefaultOcxName1" w:shapeid="_x0000_i1086"/>
        </w:object>
      </w:r>
      <w:bookmarkEnd w:id="2"/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3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Регион/город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57" type="#_x0000_t75" style="width:198.75pt;height:18pt" o:ole="">
            <v:imagedata r:id="rId15" o:title=""/>
          </v:shape>
          <w:control r:id="rId18" w:name="DefaultOcxName2" w:shapeid="_x0000_i1057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question-number"/>
          <w:sz w:val="24"/>
          <w:szCs w:val="24"/>
        </w:rPr>
        <w:t>4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Сайт организации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60" type="#_x0000_t75" style="width:198.75pt;height:18pt" o:ole="">
            <v:imagedata r:id="rId15" o:title=""/>
          </v:shape>
          <w:control r:id="rId19" w:name="DefaultOcxName3" w:shapeid="_x0000_i1060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5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Описание деятельности организации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63" type="#_x0000_t75" style="width:211.5pt;height:50.25pt" o:ole="">
            <v:imagedata r:id="rId20" o:title=""/>
          </v:shape>
          <w:control r:id="rId21" w:name="DefaultOcxName4" w:shapeid="_x0000_i1063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6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Социальные задачи, которые решает ваша организация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66" type="#_x0000_t75" style="width:211.5pt;height:50.25pt" o:ole="">
            <v:imagedata r:id="rId20" o:title=""/>
          </v:shape>
          <w:control r:id="rId22" w:name="DefaultOcxName5" w:shapeid="_x0000_i1066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7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Оборот за 2015 г. (рублей)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69" type="#_x0000_t75" style="width:198.75pt;height:18pt" o:ole="">
            <v:imagedata r:id="rId15" o:title=""/>
          </v:shape>
          <w:control r:id="rId23" w:name="DefaultOcxName6" w:shapeid="_x0000_i1069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8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Доля доходов, получаемая от реализации товаров и услуг (%)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72" type="#_x0000_t75" style="width:198.75pt;height:18pt" o:ole="">
            <v:imagedata r:id="rId15" o:title=""/>
          </v:shape>
          <w:control r:id="rId24" w:name="DefaultOcxName7" w:shapeid="_x0000_i1072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9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Основные виды продаваемых товаров или оказываемых услуг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75" type="#_x0000_t75" style="width:211.5pt;height:50.25pt" o:ole="">
            <v:imagedata r:id="rId20" o:title=""/>
          </v:shape>
          <w:control r:id="rId25" w:name="DefaultOcxName8" w:shapeid="_x0000_i1075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10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Доля прибыли (свободных денежных средств), направленных на социальные или экологические цели (%)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78" type="#_x0000_t75" style="width:198.75pt;height:18pt" o:ole="">
            <v:imagedata r:id="rId15" o:title=""/>
          </v:shape>
          <w:control r:id="rId26" w:name="DefaultOcxName9" w:shapeid="_x0000_i1078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11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Контактные данные (эл. адрес и телефон для связи)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81" type="#_x0000_t75" style="width:198.75pt;height:18pt" o:ole="">
            <v:imagedata r:id="rId15" o:title=""/>
          </v:shape>
          <w:control r:id="rId27" w:name="DefaultOcxName10" w:shapeid="_x0000_i1081"/>
        </w:object>
      </w:r>
    </w:p>
    <w:p w:rsidR="009C7B36" w:rsidRPr="00D462E1" w:rsidRDefault="009C7B36" w:rsidP="009C7B36">
      <w:pPr>
        <w:pStyle w:val="4"/>
        <w:numPr>
          <w:ilvl w:val="0"/>
          <w:numId w:val="0"/>
        </w:numPr>
        <w:ind w:left="864" w:hanging="864"/>
        <w:rPr>
          <w:sz w:val="24"/>
          <w:szCs w:val="24"/>
        </w:rPr>
      </w:pPr>
      <w:r w:rsidRPr="00D462E1">
        <w:rPr>
          <w:rStyle w:val="required-asterisk"/>
          <w:sz w:val="24"/>
          <w:szCs w:val="24"/>
        </w:rPr>
        <w:t xml:space="preserve">* </w:t>
      </w:r>
      <w:r w:rsidRPr="00D462E1">
        <w:rPr>
          <w:rStyle w:val="question-number"/>
          <w:sz w:val="24"/>
          <w:szCs w:val="24"/>
        </w:rPr>
        <w:t>12</w:t>
      </w:r>
      <w:r w:rsidRPr="00D462E1">
        <w:rPr>
          <w:rStyle w:val="question-dot"/>
          <w:sz w:val="24"/>
          <w:szCs w:val="24"/>
        </w:rPr>
        <w:t>.</w:t>
      </w:r>
      <w:r w:rsidRPr="00D462E1">
        <w:rPr>
          <w:rStyle w:val="question-number"/>
          <w:sz w:val="24"/>
          <w:szCs w:val="24"/>
        </w:rPr>
        <w:t xml:space="preserve"> </w:t>
      </w:r>
      <w:r w:rsidRPr="00D462E1">
        <w:rPr>
          <w:rStyle w:val="user-generated"/>
          <w:sz w:val="24"/>
          <w:szCs w:val="24"/>
        </w:rPr>
        <w:t>Откуда вы узнали о нашем мероприятии?</w:t>
      </w:r>
      <w:r w:rsidRPr="00D462E1">
        <w:rPr>
          <w:sz w:val="24"/>
          <w:szCs w:val="24"/>
        </w:rPr>
        <w:t xml:space="preserve"> </w:t>
      </w:r>
    </w:p>
    <w:p w:rsidR="009C7B36" w:rsidRPr="00D462E1" w:rsidRDefault="00CE0510" w:rsidP="009C7B36">
      <w:pPr>
        <w:rPr>
          <w:szCs w:val="24"/>
        </w:rPr>
      </w:pPr>
      <w:r w:rsidRPr="00D462E1">
        <w:rPr>
          <w:szCs w:val="24"/>
        </w:rPr>
        <w:object w:dxaOrig="225" w:dyaOrig="225">
          <v:shape id="_x0000_i1084" type="#_x0000_t75" style="width:198.75pt;height:18pt" o:ole="">
            <v:imagedata r:id="rId15" o:title=""/>
          </v:shape>
          <w:control r:id="rId28" w:name="DefaultOcxName11" w:shapeid="_x0000_i1084"/>
        </w:object>
      </w:r>
    </w:p>
    <w:p w:rsidR="000A182B" w:rsidRPr="00D462E1" w:rsidRDefault="000A182B" w:rsidP="000A182B">
      <w:pPr>
        <w:pStyle w:val="style7"/>
        <w:spacing w:before="0" w:beforeAutospacing="0" w:after="120" w:afterAutospacing="0"/>
        <w:jc w:val="right"/>
        <w:rPr>
          <w:b/>
        </w:rPr>
      </w:pPr>
      <w:r w:rsidRPr="00D462E1">
        <w:rPr>
          <w:b/>
        </w:rPr>
        <w:lastRenderedPageBreak/>
        <w:t>Приложение №2</w:t>
      </w:r>
    </w:p>
    <w:p w:rsidR="00C82EDB" w:rsidRPr="00D462E1" w:rsidRDefault="00C82ED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943"/>
        <w:gridCol w:w="6628"/>
      </w:tblGrid>
      <w:tr w:rsidR="000A182B" w:rsidRPr="00D462E1" w:rsidTr="004A515B">
        <w:trPr>
          <w:trHeight w:val="841"/>
        </w:trPr>
        <w:tc>
          <w:tcPr>
            <w:tcW w:w="2943" w:type="dxa"/>
            <w:vAlign w:val="center"/>
          </w:tcPr>
          <w:p w:rsidR="000A182B" w:rsidRPr="00D462E1" w:rsidRDefault="000A182B" w:rsidP="004A515B">
            <w:pPr>
              <w:jc w:val="center"/>
              <w:rPr>
                <w:rFonts w:ascii="Times New Roman" w:hAnsi="Times New Roman"/>
                <w:i/>
                <w:color w:val="808080"/>
                <w:szCs w:val="24"/>
              </w:rPr>
            </w:pPr>
            <w:r w:rsidRPr="00D462E1">
              <w:rPr>
                <w:rFonts w:ascii="Times New Roman" w:hAnsi="Times New Roman"/>
                <w:i/>
                <w:color w:val="808080"/>
                <w:szCs w:val="24"/>
              </w:rPr>
              <w:t>Логотип</w:t>
            </w:r>
          </w:p>
          <w:p w:rsidR="000A182B" w:rsidRPr="00D462E1" w:rsidRDefault="000A182B" w:rsidP="004A515B">
            <w:pPr>
              <w:jc w:val="center"/>
              <w:rPr>
                <w:rFonts w:ascii="Times New Roman" w:hAnsi="Times New Roman"/>
                <w:i/>
                <w:color w:val="808080"/>
                <w:szCs w:val="24"/>
              </w:rPr>
            </w:pPr>
            <w:r w:rsidRPr="00D462E1">
              <w:rPr>
                <w:rFonts w:ascii="Times New Roman" w:hAnsi="Times New Roman"/>
                <w:i/>
                <w:color w:val="808080"/>
                <w:szCs w:val="24"/>
              </w:rPr>
              <w:t>организации</w:t>
            </w:r>
          </w:p>
        </w:tc>
        <w:tc>
          <w:tcPr>
            <w:tcW w:w="6628" w:type="dxa"/>
            <w:vAlign w:val="center"/>
          </w:tcPr>
          <w:p w:rsidR="000A182B" w:rsidRPr="00D462E1" w:rsidRDefault="000A182B" w:rsidP="004A515B">
            <w:pPr>
              <w:jc w:val="center"/>
              <w:rPr>
                <w:rFonts w:ascii="Times New Roman" w:hAnsi="Times New Roman"/>
                <w:i/>
                <w:color w:val="808080"/>
                <w:szCs w:val="24"/>
              </w:rPr>
            </w:pPr>
            <w:r w:rsidRPr="00D462E1">
              <w:rPr>
                <w:rFonts w:ascii="Times New Roman" w:hAnsi="Times New Roman"/>
                <w:i/>
                <w:color w:val="808080"/>
                <w:szCs w:val="24"/>
              </w:rPr>
              <w:t>Наименование организации,</w:t>
            </w:r>
          </w:p>
          <w:p w:rsidR="000A182B" w:rsidRPr="00D462E1" w:rsidRDefault="000A182B" w:rsidP="004A515B">
            <w:pPr>
              <w:jc w:val="center"/>
              <w:rPr>
                <w:rFonts w:ascii="Times New Roman" w:hAnsi="Times New Roman"/>
                <w:i/>
                <w:color w:val="808080"/>
                <w:szCs w:val="24"/>
              </w:rPr>
            </w:pPr>
            <w:r w:rsidRPr="00D462E1">
              <w:rPr>
                <w:rFonts w:ascii="Times New Roman" w:hAnsi="Times New Roman"/>
                <w:i/>
                <w:color w:val="808080"/>
                <w:szCs w:val="24"/>
              </w:rPr>
              <w:t>Реквизиты</w:t>
            </w:r>
          </w:p>
        </w:tc>
      </w:tr>
    </w:tbl>
    <w:p w:rsidR="000A182B" w:rsidRPr="00D462E1" w:rsidRDefault="000A182B" w:rsidP="000A182B">
      <w:pPr>
        <w:jc w:val="center"/>
        <w:rPr>
          <w:rFonts w:ascii="Times New Roman" w:hAnsi="Times New Roman"/>
          <w:szCs w:val="24"/>
        </w:rPr>
      </w:pPr>
    </w:p>
    <w:p w:rsidR="000A182B" w:rsidRPr="00D462E1" w:rsidRDefault="000A182B" w:rsidP="000A182B">
      <w:pPr>
        <w:rPr>
          <w:rFonts w:ascii="Times New Roman" w:hAnsi="Times New Roman"/>
          <w:szCs w:val="24"/>
        </w:rPr>
      </w:pPr>
      <w:r w:rsidRPr="00D462E1">
        <w:rPr>
          <w:rFonts w:ascii="Times New Roman" w:hAnsi="Times New Roman"/>
          <w:szCs w:val="24"/>
        </w:rPr>
        <w:t>г.  _____                                                               № __ от «___» ________ 201_ г.</w:t>
      </w:r>
    </w:p>
    <w:p w:rsidR="000A182B" w:rsidRPr="00D462E1" w:rsidRDefault="000A182B" w:rsidP="000A182B">
      <w:pPr>
        <w:rPr>
          <w:rFonts w:ascii="Times New Roman" w:hAnsi="Times New Roman"/>
          <w:szCs w:val="24"/>
        </w:rPr>
      </w:pPr>
    </w:p>
    <w:p w:rsidR="000A182B" w:rsidRPr="00D462E1" w:rsidRDefault="000A182B" w:rsidP="000A182B">
      <w:pPr>
        <w:ind w:firstLine="567"/>
        <w:rPr>
          <w:rFonts w:ascii="Times New Roman" w:hAnsi="Times New Roman"/>
          <w:szCs w:val="24"/>
        </w:rPr>
      </w:pPr>
    </w:p>
    <w:p w:rsidR="000A182B" w:rsidRPr="00D462E1" w:rsidRDefault="000A182B" w:rsidP="000A182B">
      <w:pPr>
        <w:ind w:firstLine="567"/>
        <w:jc w:val="center"/>
        <w:rPr>
          <w:rFonts w:ascii="Times New Roman" w:hAnsi="Times New Roman"/>
          <w:b/>
          <w:szCs w:val="24"/>
        </w:rPr>
      </w:pPr>
      <w:r w:rsidRPr="00D462E1">
        <w:rPr>
          <w:rFonts w:ascii="Times New Roman" w:hAnsi="Times New Roman"/>
          <w:b/>
          <w:szCs w:val="24"/>
        </w:rPr>
        <w:t>МЕМОРАНДУМ</w:t>
      </w:r>
    </w:p>
    <w:p w:rsidR="000A182B" w:rsidRPr="00D462E1" w:rsidRDefault="000A182B" w:rsidP="000A182B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0A182B" w:rsidRPr="00D462E1" w:rsidRDefault="000A182B" w:rsidP="000A182B">
      <w:pPr>
        <w:pStyle w:val="a3"/>
        <w:spacing w:before="0" w:beforeAutospacing="0" w:after="0" w:afterAutospacing="0"/>
        <w:ind w:firstLine="567"/>
        <w:jc w:val="both"/>
      </w:pPr>
      <w:r w:rsidRPr="00D462E1">
        <w:t xml:space="preserve">Мы (Я) _____________, ______________, _____________ подтверждаем (ю), 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center"/>
        <w:rPr>
          <w:i/>
          <w:color w:val="808080"/>
        </w:rPr>
      </w:pPr>
      <w:r w:rsidRPr="00D462E1">
        <w:rPr>
          <w:i/>
          <w:color w:val="808080"/>
        </w:rPr>
        <w:t>ФИО</w:t>
      </w:r>
      <w:r w:rsidRPr="00D462E1">
        <w:rPr>
          <w:i/>
          <w:color w:val="808080"/>
          <w:vertAlign w:val="subscript"/>
        </w:rPr>
        <w:t xml:space="preserve"> </w:t>
      </w:r>
      <w:r w:rsidRPr="00D462E1">
        <w:rPr>
          <w:i/>
          <w:color w:val="808080"/>
        </w:rPr>
        <w:t>учредителей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center"/>
        <w:rPr>
          <w:color w:val="808080"/>
        </w:rPr>
      </w:pPr>
      <w:r w:rsidRPr="00D462E1">
        <w:t xml:space="preserve">что ______________________________________________, учредителями(ем) </w:t>
      </w:r>
      <w:r w:rsidRPr="00D462E1">
        <w:rPr>
          <w:i/>
          <w:color w:val="808080"/>
        </w:rPr>
        <w:t>полное наименование организации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both"/>
      </w:pPr>
      <w:r w:rsidRPr="00D462E1">
        <w:t>которого мы(я) являемся(юсь)  соответствует критериям социального предприятия, установленным Фондом региональных социальных программ «Наше будущее», и в связи с этим обязуется соответствовать следующим требованиям:</w:t>
      </w:r>
    </w:p>
    <w:p w:rsidR="000A182B" w:rsidRPr="00D462E1" w:rsidRDefault="000A182B" w:rsidP="000A182B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462E1">
        <w:t xml:space="preserve">Придерживаться и не отступать от социальной и/или экологической </w:t>
      </w:r>
    </w:p>
    <w:p w:rsidR="000A182B" w:rsidRPr="00D462E1" w:rsidRDefault="000A182B" w:rsidP="000A182B">
      <w:pPr>
        <w:pStyle w:val="a3"/>
        <w:spacing w:before="0" w:beforeAutospacing="0" w:after="0" w:afterAutospacing="0"/>
        <w:ind w:left="3540" w:firstLine="708"/>
        <w:jc w:val="center"/>
      </w:pPr>
      <w:r w:rsidRPr="00D462E1">
        <w:rPr>
          <w:i/>
          <w:color w:val="808080"/>
        </w:rPr>
        <w:t>указать соответствующую деятельности организации</w:t>
      </w:r>
    </w:p>
    <w:p w:rsidR="000A182B" w:rsidRPr="00D462E1" w:rsidRDefault="000A182B" w:rsidP="000A182B">
      <w:pPr>
        <w:pStyle w:val="a3"/>
        <w:spacing w:before="0" w:beforeAutospacing="0" w:after="0" w:afterAutospacing="0"/>
        <w:ind w:left="360"/>
        <w:jc w:val="both"/>
      </w:pPr>
      <w:r w:rsidRPr="00D462E1">
        <w:t>миссии организации, актуальной для территории деятельности социального предприятия:</w:t>
      </w:r>
    </w:p>
    <w:p w:rsidR="000A182B" w:rsidRPr="00D462E1" w:rsidRDefault="000A182B" w:rsidP="000A182B">
      <w:pPr>
        <w:pStyle w:val="a3"/>
        <w:spacing w:before="0" w:beforeAutospacing="0" w:after="0" w:afterAutospacing="0"/>
        <w:ind w:left="1134"/>
        <w:jc w:val="both"/>
      </w:pPr>
      <w:r w:rsidRPr="00D462E1">
        <w:rPr>
          <w:i/>
          <w:color w:val="808080"/>
        </w:rPr>
        <w:t>подробное описание миссии, которое включает: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>цели создания социального предприятия;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>механизмы решения данных целей;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>основные благополучатели социального предприятия;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>ожидаемые улучшения в жизни основных благополучателей;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>основные улучшения в жизни местного сообщества и территории от деятельности компании;</w:t>
      </w:r>
    </w:p>
    <w:p w:rsidR="000A182B" w:rsidRPr="00D462E1" w:rsidRDefault="000A182B" w:rsidP="000A182B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i/>
          <w:color w:val="808080"/>
        </w:rPr>
      </w:pPr>
      <w:r w:rsidRPr="00D462E1">
        <w:rPr>
          <w:i/>
          <w:color w:val="808080"/>
        </w:rPr>
        <w:t xml:space="preserve">конкретные достигнутые результаты в количественном выражении, а также планы в количественном выражении по решению социальной и/или экологической проблемы. </w:t>
      </w:r>
    </w:p>
    <w:p w:rsidR="000A182B" w:rsidRPr="00D462E1" w:rsidRDefault="000A182B" w:rsidP="000A182B">
      <w:pPr>
        <w:pStyle w:val="a3"/>
        <w:numPr>
          <w:ilvl w:val="0"/>
          <w:numId w:val="23"/>
        </w:numPr>
        <w:spacing w:after="240" w:afterAutospacing="0"/>
        <w:jc w:val="both"/>
      </w:pPr>
      <w:r w:rsidRPr="00D462E1">
        <w:t xml:space="preserve">Публиковать на своем сайте или ином общедоступном ресурсе свою социальную отчетность не реже раза в год. </w:t>
      </w:r>
    </w:p>
    <w:p w:rsidR="000A182B" w:rsidRPr="00D462E1" w:rsidRDefault="000A182B" w:rsidP="000A182B">
      <w:pPr>
        <w:pStyle w:val="a3"/>
        <w:spacing w:after="240" w:afterAutospacing="0"/>
        <w:ind w:left="360"/>
        <w:jc w:val="both"/>
      </w:pPr>
      <w:r w:rsidRPr="00D462E1">
        <w:rPr>
          <w:i/>
          <w:color w:val="808080"/>
        </w:rPr>
        <w:t>В ней должны раскрываться результаты работы организации по реализации ее социальной миссии. Они должны быть измеримы и транспарентны, т.е. относиться к периоду, для которого составлена отчетность, и являться результатом деятельности данной организации, а не деятельности других организаций или общих изменений социальной среды, в которой работает социальное предприятие.</w:t>
      </w:r>
    </w:p>
    <w:p w:rsidR="000A182B" w:rsidRPr="00D462E1" w:rsidRDefault="000A182B" w:rsidP="000A182B">
      <w:pPr>
        <w:pStyle w:val="a3"/>
        <w:numPr>
          <w:ilvl w:val="0"/>
          <w:numId w:val="23"/>
        </w:numPr>
        <w:spacing w:after="240" w:afterAutospacing="0"/>
        <w:jc w:val="both"/>
      </w:pPr>
      <w:r w:rsidRPr="00D462E1">
        <w:t>Направлять не менее 65% прибыли социального предприятия на социальные и/или экологические цели, для реализации которых оно создавалось (см. пункт 1).</w:t>
      </w:r>
    </w:p>
    <w:p w:rsidR="000A182B" w:rsidRPr="00D462E1" w:rsidRDefault="000A182B" w:rsidP="000A182B">
      <w:pPr>
        <w:pStyle w:val="a3"/>
        <w:numPr>
          <w:ilvl w:val="0"/>
          <w:numId w:val="23"/>
        </w:numPr>
        <w:spacing w:before="0" w:beforeAutospacing="0" w:after="240" w:afterAutospacing="0"/>
        <w:jc w:val="both"/>
      </w:pPr>
      <w:r w:rsidRPr="00D462E1">
        <w:t>Требовать, чтобы менеджмент социального предприятия соблюдал Кодекс социального предпринимателя.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both"/>
      </w:pPr>
      <w:r w:rsidRPr="00D462E1">
        <w:t>__________________                ____________</w:t>
      </w:r>
    </w:p>
    <w:p w:rsidR="000A182B" w:rsidRPr="00D462E1" w:rsidRDefault="000A182B" w:rsidP="000A182B">
      <w:pPr>
        <w:pStyle w:val="a3"/>
        <w:spacing w:before="0" w:beforeAutospacing="0" w:after="0" w:afterAutospacing="0"/>
        <w:rPr>
          <w:i/>
          <w:color w:val="808080"/>
        </w:rPr>
      </w:pPr>
      <w:r w:rsidRPr="00D462E1">
        <w:rPr>
          <w:i/>
          <w:color w:val="808080"/>
        </w:rPr>
        <w:t xml:space="preserve">        ФИО</w:t>
      </w:r>
      <w:r w:rsidRPr="00D462E1">
        <w:rPr>
          <w:i/>
          <w:color w:val="808080"/>
          <w:vertAlign w:val="subscript"/>
        </w:rPr>
        <w:t xml:space="preserve"> </w:t>
      </w:r>
      <w:r w:rsidRPr="00D462E1">
        <w:rPr>
          <w:i/>
          <w:color w:val="808080"/>
        </w:rPr>
        <w:t>учредителя                                   Подпись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both"/>
      </w:pPr>
      <w:r w:rsidRPr="00D462E1">
        <w:t>__________________                ____________</w:t>
      </w:r>
    </w:p>
    <w:p w:rsidR="000A182B" w:rsidRPr="00D462E1" w:rsidRDefault="000A182B" w:rsidP="000A182B">
      <w:pPr>
        <w:pStyle w:val="a3"/>
        <w:spacing w:before="0" w:beforeAutospacing="0" w:after="0" w:afterAutospacing="0"/>
        <w:rPr>
          <w:i/>
          <w:color w:val="808080"/>
        </w:rPr>
      </w:pPr>
      <w:r w:rsidRPr="00D462E1">
        <w:rPr>
          <w:i/>
          <w:color w:val="808080"/>
        </w:rPr>
        <w:t xml:space="preserve">        ФИО</w:t>
      </w:r>
      <w:r w:rsidRPr="00D462E1">
        <w:rPr>
          <w:i/>
          <w:color w:val="808080"/>
          <w:vertAlign w:val="subscript"/>
        </w:rPr>
        <w:t xml:space="preserve"> </w:t>
      </w:r>
      <w:r w:rsidRPr="00D462E1">
        <w:rPr>
          <w:i/>
          <w:color w:val="808080"/>
        </w:rPr>
        <w:t>учредителя                                    Подпись</w:t>
      </w:r>
    </w:p>
    <w:p w:rsidR="000A182B" w:rsidRPr="00D462E1" w:rsidRDefault="000A182B" w:rsidP="000A182B">
      <w:pPr>
        <w:pStyle w:val="a3"/>
        <w:spacing w:before="0" w:beforeAutospacing="0" w:after="0" w:afterAutospacing="0"/>
        <w:jc w:val="both"/>
      </w:pPr>
      <w:r w:rsidRPr="00D462E1">
        <w:t>__________________                ____________</w:t>
      </w:r>
    </w:p>
    <w:p w:rsidR="00C82EDB" w:rsidRPr="00D462E1" w:rsidRDefault="000A182B" w:rsidP="00D462E1">
      <w:pPr>
        <w:pStyle w:val="a3"/>
        <w:spacing w:before="0" w:beforeAutospacing="0" w:after="0" w:afterAutospacing="0"/>
      </w:pPr>
      <w:r w:rsidRPr="00D462E1">
        <w:rPr>
          <w:i/>
          <w:color w:val="808080"/>
        </w:rPr>
        <w:t xml:space="preserve">        ФИО</w:t>
      </w:r>
      <w:r w:rsidRPr="00D462E1">
        <w:rPr>
          <w:i/>
          <w:color w:val="808080"/>
          <w:vertAlign w:val="subscript"/>
        </w:rPr>
        <w:t xml:space="preserve"> </w:t>
      </w:r>
      <w:r w:rsidRPr="00D462E1">
        <w:rPr>
          <w:i/>
          <w:color w:val="808080"/>
        </w:rPr>
        <w:t>учредителя                                    Подпись</w:t>
      </w:r>
    </w:p>
    <w:sectPr w:rsidR="00C82EDB" w:rsidRPr="00D462E1" w:rsidSect="009C7B36">
      <w:footerReference w:type="even" r:id="rId29"/>
      <w:footerReference w:type="default" r:id="rId30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F6" w:rsidRDefault="00CF35F6">
      <w:r>
        <w:separator/>
      </w:r>
    </w:p>
  </w:endnote>
  <w:endnote w:type="continuationSeparator" w:id="0">
    <w:p w:rsidR="00CF35F6" w:rsidRDefault="00CF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D1" w:rsidRDefault="00CE0510" w:rsidP="00781D0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561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61D1">
      <w:rPr>
        <w:rStyle w:val="a8"/>
        <w:noProof/>
      </w:rPr>
      <w:t>6</w:t>
    </w:r>
    <w:r>
      <w:rPr>
        <w:rStyle w:val="a8"/>
      </w:rPr>
      <w:fldChar w:fldCharType="end"/>
    </w:r>
  </w:p>
  <w:p w:rsidR="007561D1" w:rsidRDefault="007561D1" w:rsidP="00781D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D1" w:rsidRDefault="00CE0510" w:rsidP="00781D0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561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0F1B">
      <w:rPr>
        <w:rStyle w:val="a8"/>
      </w:rPr>
      <w:t>2</w:t>
    </w:r>
    <w:r>
      <w:rPr>
        <w:rStyle w:val="a8"/>
      </w:rPr>
      <w:fldChar w:fldCharType="end"/>
    </w:r>
  </w:p>
  <w:p w:rsidR="007561D1" w:rsidRDefault="007561D1" w:rsidP="00781D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F6" w:rsidRDefault="00CF35F6">
      <w:r>
        <w:separator/>
      </w:r>
    </w:p>
  </w:footnote>
  <w:footnote w:type="continuationSeparator" w:id="0">
    <w:p w:rsidR="00CF35F6" w:rsidRDefault="00CF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>
    <w:nsid w:val="07991FF0"/>
    <w:multiLevelType w:val="hybridMultilevel"/>
    <w:tmpl w:val="CD4A1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05449"/>
    <w:multiLevelType w:val="hybridMultilevel"/>
    <w:tmpl w:val="9AB4869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569E9"/>
    <w:multiLevelType w:val="multilevel"/>
    <w:tmpl w:val="BD980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68A34FC"/>
    <w:multiLevelType w:val="hybridMultilevel"/>
    <w:tmpl w:val="A5D45666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6BA708B"/>
    <w:multiLevelType w:val="hybridMultilevel"/>
    <w:tmpl w:val="FA0AD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C6285"/>
    <w:multiLevelType w:val="multilevel"/>
    <w:tmpl w:val="88DE3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CC7504B"/>
    <w:multiLevelType w:val="multilevel"/>
    <w:tmpl w:val="206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D4ECD"/>
    <w:multiLevelType w:val="multilevel"/>
    <w:tmpl w:val="9F0AD4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42C712FC"/>
    <w:multiLevelType w:val="multilevel"/>
    <w:tmpl w:val="025C0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C9B1A3C"/>
    <w:multiLevelType w:val="multilevel"/>
    <w:tmpl w:val="3BF81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E1B28E0"/>
    <w:multiLevelType w:val="hybridMultilevel"/>
    <w:tmpl w:val="B680C3DE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53A65243"/>
    <w:multiLevelType w:val="hybridMultilevel"/>
    <w:tmpl w:val="43E6465E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>
    <w:nsid w:val="54A63850"/>
    <w:multiLevelType w:val="multilevel"/>
    <w:tmpl w:val="41BA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A92A51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62DB2604"/>
    <w:multiLevelType w:val="hybridMultilevel"/>
    <w:tmpl w:val="50BE217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83876FF"/>
    <w:multiLevelType w:val="hybridMultilevel"/>
    <w:tmpl w:val="F5F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DB689C"/>
    <w:multiLevelType w:val="multilevel"/>
    <w:tmpl w:val="292AA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01C37F7"/>
    <w:multiLevelType w:val="hybridMultilevel"/>
    <w:tmpl w:val="669840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0A07B89"/>
    <w:multiLevelType w:val="hybridMultilevel"/>
    <w:tmpl w:val="1FB24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4440E"/>
    <w:multiLevelType w:val="multilevel"/>
    <w:tmpl w:val="F7C6EE2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6EA5214"/>
    <w:multiLevelType w:val="multilevel"/>
    <w:tmpl w:val="4EF44FF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9D11436"/>
    <w:multiLevelType w:val="hybridMultilevel"/>
    <w:tmpl w:val="064E614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7A6847BB"/>
    <w:multiLevelType w:val="hybridMultilevel"/>
    <w:tmpl w:val="3D8ECA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5"/>
  </w:num>
  <w:num w:numId="5">
    <w:abstractNumId w:val="15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19"/>
  </w:num>
  <w:num w:numId="12">
    <w:abstractNumId w:val="22"/>
  </w:num>
  <w:num w:numId="13">
    <w:abstractNumId w:val="0"/>
  </w:num>
  <w:num w:numId="14">
    <w:abstractNumId w:val="9"/>
  </w:num>
  <w:num w:numId="15">
    <w:abstractNumId w:val="18"/>
  </w:num>
  <w:num w:numId="16">
    <w:abstractNumId w:val="6"/>
  </w:num>
  <w:num w:numId="17">
    <w:abstractNumId w:val="23"/>
  </w:num>
  <w:num w:numId="18">
    <w:abstractNumId w:val="11"/>
  </w:num>
  <w:num w:numId="19">
    <w:abstractNumId w:val="4"/>
  </w:num>
  <w:num w:numId="20">
    <w:abstractNumId w:val="14"/>
  </w:num>
  <w:num w:numId="21">
    <w:abstractNumId w:val="13"/>
  </w:num>
  <w:num w:numId="22">
    <w:abstractNumId w:val="7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0D"/>
    <w:rsid w:val="00043AD6"/>
    <w:rsid w:val="00053FEF"/>
    <w:rsid w:val="00066132"/>
    <w:rsid w:val="00072802"/>
    <w:rsid w:val="000A182B"/>
    <w:rsid w:val="000E5B2A"/>
    <w:rsid w:val="00135577"/>
    <w:rsid w:val="00141215"/>
    <w:rsid w:val="00171E07"/>
    <w:rsid w:val="0019655D"/>
    <w:rsid w:val="001A4FBB"/>
    <w:rsid w:val="001D3CAE"/>
    <w:rsid w:val="00202A0C"/>
    <w:rsid w:val="00215F3D"/>
    <w:rsid w:val="00232902"/>
    <w:rsid w:val="0023362D"/>
    <w:rsid w:val="00234252"/>
    <w:rsid w:val="002551C4"/>
    <w:rsid w:val="002706A3"/>
    <w:rsid w:val="002821A3"/>
    <w:rsid w:val="002C5719"/>
    <w:rsid w:val="002D5EC7"/>
    <w:rsid w:val="002F57F9"/>
    <w:rsid w:val="00313F8B"/>
    <w:rsid w:val="003352F7"/>
    <w:rsid w:val="00347830"/>
    <w:rsid w:val="003702BD"/>
    <w:rsid w:val="00376A39"/>
    <w:rsid w:val="003964E8"/>
    <w:rsid w:val="003B5B43"/>
    <w:rsid w:val="003D51B3"/>
    <w:rsid w:val="00400CFD"/>
    <w:rsid w:val="00401136"/>
    <w:rsid w:val="004328BF"/>
    <w:rsid w:val="00440D01"/>
    <w:rsid w:val="004900FE"/>
    <w:rsid w:val="00495B40"/>
    <w:rsid w:val="004A515B"/>
    <w:rsid w:val="00526514"/>
    <w:rsid w:val="00564EC1"/>
    <w:rsid w:val="00591779"/>
    <w:rsid w:val="005B3FE3"/>
    <w:rsid w:val="005B4F1D"/>
    <w:rsid w:val="005B57C8"/>
    <w:rsid w:val="005B7204"/>
    <w:rsid w:val="0064153D"/>
    <w:rsid w:val="006671A4"/>
    <w:rsid w:val="0067074D"/>
    <w:rsid w:val="006941D2"/>
    <w:rsid w:val="006A37EE"/>
    <w:rsid w:val="006C4B4F"/>
    <w:rsid w:val="006D29B9"/>
    <w:rsid w:val="007561D1"/>
    <w:rsid w:val="00781D0D"/>
    <w:rsid w:val="007C1133"/>
    <w:rsid w:val="007D3A50"/>
    <w:rsid w:val="0080223B"/>
    <w:rsid w:val="00804EEC"/>
    <w:rsid w:val="00806003"/>
    <w:rsid w:val="00810650"/>
    <w:rsid w:val="00814240"/>
    <w:rsid w:val="0085148C"/>
    <w:rsid w:val="008574B9"/>
    <w:rsid w:val="008774F7"/>
    <w:rsid w:val="008874E6"/>
    <w:rsid w:val="008957D3"/>
    <w:rsid w:val="008B4791"/>
    <w:rsid w:val="00900827"/>
    <w:rsid w:val="00917636"/>
    <w:rsid w:val="00924070"/>
    <w:rsid w:val="009375C5"/>
    <w:rsid w:val="00986567"/>
    <w:rsid w:val="0099322C"/>
    <w:rsid w:val="009941F4"/>
    <w:rsid w:val="009C7B36"/>
    <w:rsid w:val="009E3A6F"/>
    <w:rsid w:val="00A94D37"/>
    <w:rsid w:val="00AA3227"/>
    <w:rsid w:val="00AD0064"/>
    <w:rsid w:val="00AE328F"/>
    <w:rsid w:val="00AE4802"/>
    <w:rsid w:val="00AE61B5"/>
    <w:rsid w:val="00B14DD8"/>
    <w:rsid w:val="00BD17D0"/>
    <w:rsid w:val="00BE734D"/>
    <w:rsid w:val="00BF0189"/>
    <w:rsid w:val="00BF2D43"/>
    <w:rsid w:val="00C00F59"/>
    <w:rsid w:val="00C60F1B"/>
    <w:rsid w:val="00C611CF"/>
    <w:rsid w:val="00C7233E"/>
    <w:rsid w:val="00C8143B"/>
    <w:rsid w:val="00C82EDB"/>
    <w:rsid w:val="00C95FE4"/>
    <w:rsid w:val="00CA71EE"/>
    <w:rsid w:val="00CA7252"/>
    <w:rsid w:val="00CB6A73"/>
    <w:rsid w:val="00CD60FF"/>
    <w:rsid w:val="00CD75A7"/>
    <w:rsid w:val="00CE0510"/>
    <w:rsid w:val="00CF35F6"/>
    <w:rsid w:val="00CF6A33"/>
    <w:rsid w:val="00D0789E"/>
    <w:rsid w:val="00D462E1"/>
    <w:rsid w:val="00D54495"/>
    <w:rsid w:val="00D65E4F"/>
    <w:rsid w:val="00D725DE"/>
    <w:rsid w:val="00D80E1D"/>
    <w:rsid w:val="00D94D70"/>
    <w:rsid w:val="00DA1E61"/>
    <w:rsid w:val="00DA7C0D"/>
    <w:rsid w:val="00DE5A21"/>
    <w:rsid w:val="00E934D1"/>
    <w:rsid w:val="00EA0C91"/>
    <w:rsid w:val="00ED0FAE"/>
    <w:rsid w:val="00ED10AA"/>
    <w:rsid w:val="00EE4061"/>
    <w:rsid w:val="00EE62CD"/>
    <w:rsid w:val="00F05DA3"/>
    <w:rsid w:val="00F65BE3"/>
    <w:rsid w:val="00FA5F5C"/>
    <w:rsid w:val="00FC3AC3"/>
    <w:rsid w:val="00FC4E07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0D"/>
    <w:rPr>
      <w:rFonts w:ascii="Futuris" w:hAnsi="Futuris"/>
      <w:sz w:val="24"/>
    </w:rPr>
  </w:style>
  <w:style w:type="paragraph" w:styleId="1">
    <w:name w:val="heading 1"/>
    <w:basedOn w:val="a"/>
    <w:next w:val="a"/>
    <w:qFormat/>
    <w:rsid w:val="00781D0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1D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1D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81D0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81D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81D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781D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8">
    <w:name w:val="heading 8"/>
    <w:basedOn w:val="a"/>
    <w:next w:val="a"/>
    <w:qFormat/>
    <w:rsid w:val="00781D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qFormat/>
    <w:rsid w:val="00781D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81D0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Normal (Web)"/>
    <w:basedOn w:val="a"/>
    <w:uiPriority w:val="99"/>
    <w:rsid w:val="00781D0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4">
    <w:name w:val="???????"/>
    <w:rsid w:val="00781D0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5">
    <w:name w:val="footer"/>
    <w:basedOn w:val="a"/>
    <w:rsid w:val="00781D0D"/>
    <w:pPr>
      <w:tabs>
        <w:tab w:val="center" w:pos="4677"/>
        <w:tab w:val="right" w:pos="9355"/>
      </w:tabs>
    </w:pPr>
  </w:style>
  <w:style w:type="character" w:styleId="a6">
    <w:name w:val="Hyperlink"/>
    <w:rsid w:val="00781D0D"/>
    <w:rPr>
      <w:color w:val="0000FF"/>
      <w:u w:val="single"/>
    </w:rPr>
  </w:style>
  <w:style w:type="table" w:styleId="a7">
    <w:name w:val="Table Grid"/>
    <w:basedOn w:val="a1"/>
    <w:rsid w:val="0078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81D0D"/>
  </w:style>
  <w:style w:type="paragraph" w:styleId="a9">
    <w:name w:val="Balloon Text"/>
    <w:basedOn w:val="a"/>
    <w:semiHidden/>
    <w:rsid w:val="00810650"/>
    <w:rPr>
      <w:rFonts w:ascii="Tahoma" w:hAnsi="Tahoma" w:cs="Tahoma"/>
      <w:sz w:val="16"/>
      <w:szCs w:val="16"/>
    </w:rPr>
  </w:style>
  <w:style w:type="character" w:customStyle="1" w:styleId="object">
    <w:name w:val="object"/>
    <w:rsid w:val="00D725DE"/>
  </w:style>
  <w:style w:type="paragraph" w:customStyle="1" w:styleId="ConsNormal">
    <w:name w:val="ConsNormal"/>
    <w:rsid w:val="00DA7C0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question-number">
    <w:name w:val="question-number"/>
    <w:rsid w:val="009C7B36"/>
  </w:style>
  <w:style w:type="character" w:customStyle="1" w:styleId="question-dot">
    <w:name w:val="question-dot"/>
    <w:rsid w:val="009C7B36"/>
  </w:style>
  <w:style w:type="character" w:customStyle="1" w:styleId="user-generated">
    <w:name w:val="user-generated"/>
    <w:rsid w:val="009C7B36"/>
  </w:style>
  <w:style w:type="character" w:customStyle="1" w:styleId="required-asterisk">
    <w:name w:val="required-asterisk"/>
    <w:rsid w:val="009C7B36"/>
  </w:style>
  <w:style w:type="paragraph" w:styleId="aa">
    <w:name w:val="List Paragraph"/>
    <w:basedOn w:val="a"/>
    <w:uiPriority w:val="34"/>
    <w:qFormat/>
    <w:rsid w:val="004900FE"/>
    <w:pPr>
      <w:ind w:left="720"/>
      <w:contextualSpacing/>
    </w:pPr>
  </w:style>
  <w:style w:type="character" w:styleId="ab">
    <w:name w:val="FollowedHyperlink"/>
    <w:basedOn w:val="a0"/>
    <w:rsid w:val="00C60F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0D"/>
    <w:rPr>
      <w:rFonts w:ascii="Futuris" w:hAnsi="Futuris"/>
      <w:sz w:val="24"/>
    </w:rPr>
  </w:style>
  <w:style w:type="paragraph" w:styleId="1">
    <w:name w:val="heading 1"/>
    <w:basedOn w:val="a"/>
    <w:next w:val="a"/>
    <w:qFormat/>
    <w:rsid w:val="00781D0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1D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1D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81D0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81D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81D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781D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8">
    <w:name w:val="heading 8"/>
    <w:basedOn w:val="a"/>
    <w:next w:val="a"/>
    <w:qFormat/>
    <w:rsid w:val="00781D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qFormat/>
    <w:rsid w:val="00781D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81D0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Normal (Web)"/>
    <w:basedOn w:val="a"/>
    <w:uiPriority w:val="99"/>
    <w:rsid w:val="00781D0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4">
    <w:name w:val="???????"/>
    <w:rsid w:val="00781D0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5">
    <w:name w:val="footer"/>
    <w:basedOn w:val="a"/>
    <w:rsid w:val="00781D0D"/>
    <w:pPr>
      <w:tabs>
        <w:tab w:val="center" w:pos="4677"/>
        <w:tab w:val="right" w:pos="9355"/>
      </w:tabs>
    </w:pPr>
  </w:style>
  <w:style w:type="character" w:styleId="a6">
    <w:name w:val="Hyperlink"/>
    <w:rsid w:val="00781D0D"/>
    <w:rPr>
      <w:color w:val="0000FF"/>
      <w:u w:val="single"/>
    </w:rPr>
  </w:style>
  <w:style w:type="table" w:styleId="a7">
    <w:name w:val="Table Grid"/>
    <w:basedOn w:val="a1"/>
    <w:rsid w:val="0078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81D0D"/>
  </w:style>
  <w:style w:type="paragraph" w:styleId="a9">
    <w:name w:val="Balloon Text"/>
    <w:basedOn w:val="a"/>
    <w:semiHidden/>
    <w:rsid w:val="00810650"/>
    <w:rPr>
      <w:rFonts w:ascii="Tahoma" w:hAnsi="Tahoma" w:cs="Tahoma"/>
      <w:sz w:val="16"/>
      <w:szCs w:val="16"/>
    </w:rPr>
  </w:style>
  <w:style w:type="character" w:customStyle="1" w:styleId="object">
    <w:name w:val="object"/>
    <w:rsid w:val="00D725DE"/>
  </w:style>
  <w:style w:type="paragraph" w:customStyle="1" w:styleId="ConsNormal">
    <w:name w:val="ConsNormal"/>
    <w:rsid w:val="00DA7C0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question-number">
    <w:name w:val="question-number"/>
    <w:rsid w:val="009C7B36"/>
  </w:style>
  <w:style w:type="character" w:customStyle="1" w:styleId="question-dot">
    <w:name w:val="question-dot"/>
    <w:rsid w:val="009C7B36"/>
  </w:style>
  <w:style w:type="character" w:customStyle="1" w:styleId="user-generated">
    <w:name w:val="user-generated"/>
    <w:rsid w:val="009C7B36"/>
  </w:style>
  <w:style w:type="character" w:customStyle="1" w:styleId="required-asterisk">
    <w:name w:val="required-asterisk"/>
    <w:rsid w:val="009C7B36"/>
  </w:style>
  <w:style w:type="paragraph" w:styleId="aa">
    <w:name w:val="List Paragraph"/>
    <w:basedOn w:val="a"/>
    <w:uiPriority w:val="34"/>
    <w:qFormat/>
    <w:rsid w:val="004900FE"/>
    <w:pPr>
      <w:ind w:left="720"/>
      <w:contextualSpacing/>
    </w:pPr>
  </w:style>
  <w:style w:type="character" w:styleId="ab">
    <w:name w:val="FollowedHyperlink"/>
    <w:basedOn w:val="a0"/>
    <w:rsid w:val="00C60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0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3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4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4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0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7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-sp.ru/" TargetMode="External"/><Relationship Id="rId13" Type="http://schemas.openxmlformats.org/officeDocument/2006/relationships/hyperlink" Target="http://lab-sp.ru/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control" Target="activeX/activeX5.xml"/><Relationship Id="rId7" Type="http://schemas.openxmlformats.org/officeDocument/2006/relationships/endnotes" Target="endnotes.xml"/><Relationship Id="rId12" Type="http://schemas.openxmlformats.org/officeDocument/2006/relationships/hyperlink" Target="http://lab-sp.ru/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image" Target="media/image2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surveymonkey.com/r/konkurs_perm" TargetMode="External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10" Type="http://schemas.openxmlformats.org/officeDocument/2006/relationships/hyperlink" Target="http://www.nb-fund.ru" TargetMode="External"/><Relationship Id="rId19" Type="http://schemas.openxmlformats.org/officeDocument/2006/relationships/control" Target="activeX/activeX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surveymonkey.com/r/konkurs_perm" TargetMode="External"/><Relationship Id="rId14" Type="http://schemas.openxmlformats.org/officeDocument/2006/relationships/hyperlink" Target="mailto:konkurs@nb-fund.ru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11646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УТВЕРЖДЕНО                                                                                        УТВЕРЖДЕНО</vt:lpstr>
    </vt:vector>
  </TitlesOfParts>
  <Company>Наше Будущее</Company>
  <LinksUpToDate>false</LinksUpToDate>
  <CharactersWithSpaces>13662</CharactersWithSpaces>
  <SharedDoc>false</SharedDoc>
  <HLinks>
    <vt:vector size="72" baseType="variant">
      <vt:variant>
        <vt:i4>4259896</vt:i4>
      </vt:variant>
      <vt:variant>
        <vt:i4>33</vt:i4>
      </vt:variant>
      <vt:variant>
        <vt:i4>0</vt:i4>
      </vt:variant>
      <vt:variant>
        <vt:i4>5</vt:i4>
      </vt:variant>
      <vt:variant>
        <vt:lpwstr>mailto:konkurs@nb-fund.ru</vt:lpwstr>
      </vt:variant>
      <vt:variant>
        <vt:lpwstr/>
      </vt:variant>
      <vt:variant>
        <vt:i4>852039</vt:i4>
      </vt:variant>
      <vt:variant>
        <vt:i4>30</vt:i4>
      </vt:variant>
      <vt:variant>
        <vt:i4>0</vt:i4>
      </vt:variant>
      <vt:variant>
        <vt:i4>5</vt:i4>
      </vt:variant>
      <vt:variant>
        <vt:lpwstr>http://lab-sp.ru/</vt:lpwstr>
      </vt:variant>
      <vt:variant>
        <vt:lpwstr/>
      </vt:variant>
      <vt:variant>
        <vt:i4>851998</vt:i4>
      </vt:variant>
      <vt:variant>
        <vt:i4>27</vt:i4>
      </vt:variant>
      <vt:variant>
        <vt:i4>0</vt:i4>
      </vt:variant>
      <vt:variant>
        <vt:i4>5</vt:i4>
      </vt:variant>
      <vt:variant>
        <vt:lpwstr>http://www.lab-sp.ru/</vt:lpwstr>
      </vt:variant>
      <vt:variant>
        <vt:lpwstr/>
      </vt:variant>
      <vt:variant>
        <vt:i4>4390988</vt:i4>
      </vt:variant>
      <vt:variant>
        <vt:i4>24</vt:i4>
      </vt:variant>
      <vt:variant>
        <vt:i4>0</vt:i4>
      </vt:variant>
      <vt:variant>
        <vt:i4>5</vt:i4>
      </vt:variant>
      <vt:variant>
        <vt:lpwstr>http://www.nb-consult.ru/</vt:lpwstr>
      </vt:variant>
      <vt:variant>
        <vt:lpwstr/>
      </vt:variant>
      <vt:variant>
        <vt:i4>70909954</vt:i4>
      </vt:variant>
      <vt:variant>
        <vt:i4>21</vt:i4>
      </vt:variant>
      <vt:variant>
        <vt:i4>0</vt:i4>
      </vt:variant>
      <vt:variant>
        <vt:i4>5</vt:i4>
      </vt:variant>
      <vt:variant>
        <vt:lpwstr>http://www.конкурс.большечемпокупка.рф/</vt:lpwstr>
      </vt:variant>
      <vt:variant>
        <vt:lpwstr/>
      </vt:variant>
      <vt:variant>
        <vt:i4>1179715</vt:i4>
      </vt:variant>
      <vt:variant>
        <vt:i4>18</vt:i4>
      </vt:variant>
      <vt:variant>
        <vt:i4>0</vt:i4>
      </vt:variant>
      <vt:variant>
        <vt:i4>5</vt:i4>
      </vt:variant>
      <vt:variant>
        <vt:lpwstr>http://www.spcert.ru/</vt:lpwstr>
      </vt:variant>
      <vt:variant>
        <vt:lpwstr/>
      </vt:variant>
      <vt:variant>
        <vt:i4>1179715</vt:i4>
      </vt:variant>
      <vt:variant>
        <vt:i4>15</vt:i4>
      </vt:variant>
      <vt:variant>
        <vt:i4>0</vt:i4>
      </vt:variant>
      <vt:variant>
        <vt:i4>5</vt:i4>
      </vt:variant>
      <vt:variant>
        <vt:lpwstr>http://www.spcert.ru/</vt:lpwstr>
      </vt:variant>
      <vt:variant>
        <vt:lpwstr/>
      </vt:variant>
      <vt:variant>
        <vt:i4>852039</vt:i4>
      </vt:variant>
      <vt:variant>
        <vt:i4>12</vt:i4>
      </vt:variant>
      <vt:variant>
        <vt:i4>0</vt:i4>
      </vt:variant>
      <vt:variant>
        <vt:i4>5</vt:i4>
      </vt:variant>
      <vt:variant>
        <vt:lpwstr>http://lab-sp.ru/</vt:lpwstr>
      </vt:variant>
      <vt:variant>
        <vt:lpwstr/>
      </vt:variant>
      <vt:variant>
        <vt:i4>393318</vt:i4>
      </vt:variant>
      <vt:variant>
        <vt:i4>9</vt:i4>
      </vt:variant>
      <vt:variant>
        <vt:i4>0</vt:i4>
      </vt:variant>
      <vt:variant>
        <vt:i4>5</vt:i4>
      </vt:variant>
      <vt:variant>
        <vt:lpwstr>https://ru.surveymonkey.com/r/konkurs_perm</vt:lpwstr>
      </vt:variant>
      <vt:variant>
        <vt:lpwstr/>
      </vt:variant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http://www.nb-fund.ru/</vt:lpwstr>
      </vt:variant>
      <vt:variant>
        <vt:lpwstr/>
      </vt:variant>
      <vt:variant>
        <vt:i4>393318</vt:i4>
      </vt:variant>
      <vt:variant>
        <vt:i4>3</vt:i4>
      </vt:variant>
      <vt:variant>
        <vt:i4>0</vt:i4>
      </vt:variant>
      <vt:variant>
        <vt:i4>5</vt:i4>
      </vt:variant>
      <vt:variant>
        <vt:lpwstr>https://ru.surveymonkey.com/r/konkurs_perm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http://lab-sp.ru/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                                                                                       УТВЕРЖДЕНО</dc:title>
  <dc:creator>zhi_eg</dc:creator>
  <cp:lastModifiedBy>Челпанова Анна Андреевна</cp:lastModifiedBy>
  <cp:revision>2</cp:revision>
  <cp:lastPrinted>2015-09-03T13:50:00Z</cp:lastPrinted>
  <dcterms:created xsi:type="dcterms:W3CDTF">2016-07-18T14:37:00Z</dcterms:created>
  <dcterms:modified xsi:type="dcterms:W3CDTF">2016-07-18T14:37:00Z</dcterms:modified>
</cp:coreProperties>
</file>